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02BF5" w14:textId="4BCFCEE0" w:rsidR="00C70983" w:rsidRPr="002D48BB" w:rsidRDefault="002D48BB">
      <w:pPr>
        <w:rPr>
          <w:rFonts w:ascii="Times" w:hAnsi="Times"/>
          <w:b/>
          <w:lang w:eastAsia="ja-JP"/>
        </w:rPr>
      </w:pPr>
      <w:r>
        <w:rPr>
          <w:rFonts w:ascii="Times" w:hAnsi="Times"/>
          <w:b/>
          <w:noProof/>
          <w:lang w:eastAsia="ja-JP"/>
        </w:rPr>
        <mc:AlternateContent>
          <mc:Choice Requires="wps">
            <w:drawing>
              <wp:anchor distT="0" distB="0" distL="114300" distR="114300" simplePos="0" relativeHeight="251659264" behindDoc="0" locked="0" layoutInCell="1" allowOverlap="1" wp14:anchorId="56E5BD14" wp14:editId="59F99D8E">
                <wp:simplePos x="0" y="0"/>
                <wp:positionH relativeFrom="column">
                  <wp:posOffset>3810</wp:posOffset>
                </wp:positionH>
                <wp:positionV relativeFrom="paragraph">
                  <wp:posOffset>115570</wp:posOffset>
                </wp:positionV>
                <wp:extent cx="986790" cy="1141730"/>
                <wp:effectExtent l="0" t="0" r="29210" b="26670"/>
                <wp:wrapThrough wrapText="bothSides">
                  <wp:wrapPolygon edited="0">
                    <wp:start x="0" y="0"/>
                    <wp:lineTo x="0" y="21624"/>
                    <wp:lineTo x="21683" y="21624"/>
                    <wp:lineTo x="21683" y="0"/>
                    <wp:lineTo x="0" y="0"/>
                  </wp:wrapPolygon>
                </wp:wrapThrough>
                <wp:docPr id="1" name="正方形/長方形 1"/>
                <wp:cNvGraphicFramePr/>
                <a:graphic xmlns:a="http://schemas.openxmlformats.org/drawingml/2006/main">
                  <a:graphicData uri="http://schemas.microsoft.com/office/word/2010/wordprocessingShape">
                    <wps:wsp>
                      <wps:cNvSpPr/>
                      <wps:spPr>
                        <a:xfrm>
                          <a:off x="0" y="0"/>
                          <a:ext cx="986790" cy="114173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1DD184A" w14:textId="1C75F96C" w:rsidR="002D48BB" w:rsidRDefault="002D48BB" w:rsidP="002D48BB">
                            <w:pPr>
                              <w:jc w:val="center"/>
                              <w:rPr>
                                <w:lang w:eastAsia="ja-JP"/>
                              </w:rPr>
                            </w:pPr>
                            <w:r>
                              <w:rPr>
                                <w:lang w:eastAsia="ja-JP"/>
                              </w:rPr>
                              <w:t>Face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6E5BD14" id="正方形/長方形 1" o:spid="_x0000_s1026" style="position:absolute;margin-left:.3pt;margin-top:9.1pt;width:77.7pt;height:8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" fillcolor="white [3201]" strokecolor="#70ad47 [3209]" strokeweight="1pt">
                <v:textbox>
                  <w:txbxContent>
                    <w:p w14:paraId="41DD184A" w14:textId="1C75F96C" w:rsidR="002D48BB" w:rsidRDefault="002D48BB" w:rsidP="002D48BB">
                      <w:pPr>
                        <w:jc w:val="center"/>
                        <w:rPr>
                          <w:lang w:eastAsia="ja-JP"/>
                        </w:rPr>
                      </w:pPr>
                      <w:r>
                        <w:rPr>
                          <w:lang w:eastAsia="ja-JP"/>
                        </w:rPr>
                        <w:t>Face Photo</w:t>
                      </w:r>
                    </w:p>
                  </w:txbxContent>
                </v:textbox>
                <w10:wrap type="through"/>
              </v:rect>
            </w:pict>
          </mc:Fallback>
        </mc:AlternateContent>
      </w:r>
      <w:r w:rsidR="00C70983" w:rsidRPr="0022413A">
        <w:rPr>
          <w:rFonts w:ascii="Times" w:hAnsi="Times"/>
          <w:b/>
          <w:lang w:eastAsia="ja-JP"/>
        </w:rPr>
        <w:t xml:space="preserve">THE TITLE OF YOUR PAPER MUST NOT EXCEED THREE LINES OF TEXT &amp; SHOULD BE LEFT JUSTIFIED, CAPITALS, BOLD, </w:t>
      </w:r>
      <w:r w:rsidR="00AB6B11">
        <w:rPr>
          <w:rFonts w:ascii="Times" w:hAnsi="Times"/>
          <w:b/>
          <w:lang w:eastAsia="ja-JP"/>
        </w:rPr>
        <w:t xml:space="preserve">TIMES </w:t>
      </w:r>
      <w:r w:rsidR="00C70983" w:rsidRPr="0022413A">
        <w:rPr>
          <w:rFonts w:ascii="Times" w:hAnsi="Times"/>
          <w:b/>
          <w:lang w:eastAsia="ja-JP"/>
        </w:rPr>
        <w:t>12 PT</w:t>
      </w:r>
    </w:p>
    <w:p w14:paraId="0873566F" w14:textId="01CACFE4" w:rsidR="00C70983" w:rsidRPr="0022413A" w:rsidRDefault="00C70983">
      <w:pPr>
        <w:rPr>
          <w:rFonts w:ascii="Times" w:hAnsi="Times"/>
          <w:b/>
          <w:sz w:val="22"/>
        </w:rPr>
      </w:pPr>
      <w:r w:rsidRPr="0022413A">
        <w:rPr>
          <w:rFonts w:ascii="Times" w:hAnsi="Times"/>
          <w:b/>
          <w:sz w:val="22"/>
        </w:rPr>
        <w:t>Firstname Lastname</w:t>
      </w:r>
      <w:r w:rsidRPr="0022413A">
        <w:rPr>
          <w:rFonts w:ascii="Times" w:hAnsi="Times"/>
          <w:b/>
          <w:sz w:val="22"/>
          <w:vertAlign w:val="superscript"/>
        </w:rPr>
        <w:t>1</w:t>
      </w:r>
      <w:r w:rsidRPr="0022413A">
        <w:rPr>
          <w:rFonts w:ascii="Times" w:hAnsi="Times"/>
          <w:b/>
          <w:sz w:val="22"/>
        </w:rPr>
        <w:t xml:space="preserve">, </w:t>
      </w:r>
      <w:r w:rsidR="00AB6B11">
        <w:rPr>
          <w:rFonts w:ascii="Times" w:hAnsi="Times"/>
          <w:b/>
          <w:sz w:val="22"/>
        </w:rPr>
        <w:t>Times</w:t>
      </w:r>
      <w:r w:rsidRPr="0022413A">
        <w:rPr>
          <w:rFonts w:ascii="Times" w:hAnsi="Times"/>
          <w:b/>
          <w:sz w:val="22"/>
        </w:rPr>
        <w:t xml:space="preserve"> 11 pt font</w:t>
      </w:r>
      <w:r w:rsidRPr="0022413A">
        <w:rPr>
          <w:rFonts w:ascii="Times" w:hAnsi="Times"/>
          <w:b/>
          <w:sz w:val="22"/>
          <w:vertAlign w:val="superscript"/>
        </w:rPr>
        <w:t>2,</w:t>
      </w:r>
      <w:r w:rsidRPr="0022413A">
        <w:rPr>
          <w:rFonts w:ascii="Times" w:hAnsi="Times"/>
          <w:b/>
          <w:sz w:val="22"/>
        </w:rPr>
        <w:t>, and Firstname Lastname</w:t>
      </w:r>
      <w:r w:rsidRPr="0022413A">
        <w:rPr>
          <w:rFonts w:ascii="Times" w:hAnsi="Times"/>
          <w:b/>
          <w:sz w:val="22"/>
          <w:vertAlign w:val="superscript"/>
        </w:rPr>
        <w:t>3</w:t>
      </w:r>
    </w:p>
    <w:p w14:paraId="4BC7A0B0" w14:textId="77777777" w:rsidR="00C70983" w:rsidRPr="0022413A" w:rsidRDefault="00C70983">
      <w:pPr>
        <w:rPr>
          <w:rFonts w:ascii="Times" w:hAnsi="Times"/>
          <w:b/>
          <w:sz w:val="20"/>
        </w:rPr>
      </w:pPr>
    </w:p>
    <w:p w14:paraId="446C5AE7" w14:textId="2A6D1C84" w:rsidR="00C70983" w:rsidRPr="0022413A" w:rsidRDefault="00C70983">
      <w:pPr>
        <w:ind w:left="284" w:hanging="284"/>
        <w:rPr>
          <w:rFonts w:ascii="Times" w:hAnsi="Times"/>
          <w:sz w:val="20"/>
        </w:rPr>
      </w:pPr>
      <w:r w:rsidRPr="0022413A">
        <w:rPr>
          <w:rFonts w:ascii="Times" w:hAnsi="Times"/>
          <w:sz w:val="20"/>
        </w:rPr>
        <w:t>1.</w:t>
      </w:r>
      <w:r w:rsidRPr="0022413A">
        <w:rPr>
          <w:rFonts w:ascii="Times" w:hAnsi="Times"/>
          <w:sz w:val="20"/>
        </w:rPr>
        <w:tab/>
        <w:t xml:space="preserve">Department of XXX, University of XXX, Anywhere, Country </w:t>
      </w:r>
      <w:r w:rsidR="00EE0192">
        <w:rPr>
          <w:rFonts w:ascii="Times" w:hAnsi="Times"/>
          <w:sz w:val="20"/>
        </w:rPr>
        <w:t>(Times</w:t>
      </w:r>
      <w:r w:rsidRPr="0022413A">
        <w:rPr>
          <w:rFonts w:ascii="Times" w:hAnsi="Times"/>
          <w:sz w:val="20"/>
        </w:rPr>
        <w:t xml:space="preserve"> 10pt font) </w:t>
      </w:r>
    </w:p>
    <w:p w14:paraId="0BE81707" w14:textId="77777777" w:rsidR="00C70983" w:rsidRPr="0022413A" w:rsidRDefault="00C70983">
      <w:pPr>
        <w:ind w:left="284" w:hanging="284"/>
        <w:rPr>
          <w:rFonts w:ascii="Times" w:hAnsi="Times"/>
          <w:sz w:val="20"/>
        </w:rPr>
      </w:pPr>
      <w:r w:rsidRPr="0022413A">
        <w:rPr>
          <w:rFonts w:ascii="Times" w:hAnsi="Times"/>
          <w:sz w:val="20"/>
        </w:rPr>
        <w:tab/>
        <w:t>your@email.address.pls</w:t>
      </w:r>
    </w:p>
    <w:p w14:paraId="61C8297A" w14:textId="77777777" w:rsidR="00C70983" w:rsidRPr="0022413A" w:rsidRDefault="00C70983">
      <w:pPr>
        <w:tabs>
          <w:tab w:val="left" w:pos="284"/>
        </w:tabs>
        <w:rPr>
          <w:rFonts w:ascii="Times" w:hAnsi="Times"/>
          <w:sz w:val="20"/>
          <w:lang w:eastAsia="ja-JP"/>
        </w:rPr>
      </w:pPr>
      <w:r w:rsidRPr="0022413A">
        <w:rPr>
          <w:rFonts w:ascii="Times" w:hAnsi="Times"/>
          <w:sz w:val="20"/>
        </w:rPr>
        <w:t>2.</w:t>
      </w:r>
      <w:r w:rsidRPr="0022413A">
        <w:rPr>
          <w:rFonts w:ascii="Times" w:hAnsi="Times"/>
          <w:sz w:val="20"/>
        </w:rPr>
        <w:tab/>
        <w:t>Affiliation of the second author</w:t>
      </w:r>
    </w:p>
    <w:p w14:paraId="56EC2787" w14:textId="77777777" w:rsidR="00C70983" w:rsidRPr="0022413A" w:rsidRDefault="00C70983">
      <w:pPr>
        <w:ind w:left="284" w:hanging="284"/>
        <w:rPr>
          <w:rFonts w:ascii="Times" w:hAnsi="Times"/>
          <w:sz w:val="20"/>
        </w:rPr>
      </w:pPr>
      <w:r w:rsidRPr="0022413A">
        <w:rPr>
          <w:rFonts w:ascii="Times" w:hAnsi="Times"/>
          <w:sz w:val="20"/>
        </w:rPr>
        <w:tab/>
        <w:t>your@email.address.pls</w:t>
      </w:r>
    </w:p>
    <w:p w14:paraId="3CB549B3" w14:textId="77777777" w:rsidR="00C70983" w:rsidRPr="0022413A" w:rsidRDefault="00C70983">
      <w:pPr>
        <w:tabs>
          <w:tab w:val="left" w:pos="284"/>
        </w:tabs>
        <w:rPr>
          <w:rFonts w:ascii="Times" w:hAnsi="Times"/>
          <w:sz w:val="20"/>
          <w:lang w:eastAsia="ja-JP"/>
        </w:rPr>
      </w:pPr>
      <w:r w:rsidRPr="0022413A">
        <w:rPr>
          <w:rFonts w:ascii="Times" w:hAnsi="Times"/>
          <w:sz w:val="20"/>
          <w:lang w:eastAsia="ja-JP"/>
        </w:rPr>
        <w:t>3.</w:t>
      </w:r>
      <w:r w:rsidRPr="0022413A">
        <w:rPr>
          <w:rFonts w:ascii="Times" w:hAnsi="Times"/>
          <w:sz w:val="20"/>
          <w:lang w:eastAsia="ja-JP"/>
        </w:rPr>
        <w:tab/>
      </w:r>
      <w:r w:rsidRPr="0022413A">
        <w:rPr>
          <w:rFonts w:ascii="Times" w:hAnsi="Times"/>
          <w:sz w:val="20"/>
        </w:rPr>
        <w:t>Affiliation of the third author</w:t>
      </w:r>
    </w:p>
    <w:p w14:paraId="11D921D6" w14:textId="77777777" w:rsidR="00C70983" w:rsidRPr="0022413A" w:rsidRDefault="00C70983">
      <w:pPr>
        <w:ind w:left="284" w:hanging="284"/>
        <w:rPr>
          <w:rFonts w:ascii="Times" w:hAnsi="Times"/>
          <w:sz w:val="20"/>
        </w:rPr>
      </w:pPr>
      <w:r w:rsidRPr="0022413A">
        <w:rPr>
          <w:rFonts w:ascii="Times" w:hAnsi="Times"/>
          <w:sz w:val="20"/>
        </w:rPr>
        <w:tab/>
        <w:t>your@email.address.pls</w:t>
      </w:r>
    </w:p>
    <w:p w14:paraId="51F3BEFF" w14:textId="77777777" w:rsidR="00C70983" w:rsidRPr="0022413A" w:rsidRDefault="00C70983">
      <w:pPr>
        <w:tabs>
          <w:tab w:val="left" w:pos="360"/>
        </w:tabs>
        <w:rPr>
          <w:rFonts w:ascii="Times" w:hAnsi="Times"/>
          <w:sz w:val="20"/>
          <w:lang w:eastAsia="ja-JP"/>
        </w:rPr>
      </w:pPr>
    </w:p>
    <w:p w14:paraId="0EF31594" w14:textId="77777777" w:rsidR="00C70983" w:rsidRPr="0022413A" w:rsidRDefault="00C70983">
      <w:pPr>
        <w:tabs>
          <w:tab w:val="left" w:pos="360"/>
        </w:tabs>
        <w:rPr>
          <w:rFonts w:ascii="Times" w:hAnsi="Times"/>
          <w:sz w:val="20"/>
        </w:rPr>
      </w:pPr>
    </w:p>
    <w:p w14:paraId="1E8F998C" w14:textId="77777777" w:rsidR="00C70983" w:rsidRPr="0022413A" w:rsidRDefault="00C70983">
      <w:pPr>
        <w:tabs>
          <w:tab w:val="left" w:pos="360"/>
        </w:tabs>
        <w:rPr>
          <w:rFonts w:ascii="Times" w:hAnsi="Times"/>
          <w:sz w:val="20"/>
        </w:rPr>
        <w:sectPr w:rsidR="00C70983" w:rsidRPr="0022413A">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701" w:left="1418" w:header="709" w:footer="709" w:gutter="0"/>
          <w:cols w:space="708"/>
          <w:docGrid w:linePitch="360"/>
        </w:sectPr>
      </w:pPr>
    </w:p>
    <w:p w14:paraId="06024DFB" w14:textId="77777777" w:rsidR="00C70983" w:rsidRPr="0022413A" w:rsidRDefault="00C70983">
      <w:pPr>
        <w:numPr>
          <w:ilvl w:val="0"/>
          <w:numId w:val="2"/>
        </w:numPr>
        <w:tabs>
          <w:tab w:val="left" w:pos="360"/>
        </w:tabs>
        <w:jc w:val="both"/>
        <w:rPr>
          <w:rFonts w:ascii="Times" w:hAnsi="Times"/>
          <w:b/>
          <w:sz w:val="20"/>
        </w:rPr>
      </w:pPr>
      <w:r w:rsidRPr="0022413A">
        <w:rPr>
          <w:rFonts w:ascii="Times" w:hAnsi="Times"/>
          <w:b/>
          <w:sz w:val="20"/>
        </w:rPr>
        <w:lastRenderedPageBreak/>
        <w:t>Introduction</w:t>
      </w:r>
    </w:p>
    <w:p w14:paraId="2176398D" w14:textId="4C43E4C9" w:rsidR="00C70983" w:rsidRPr="0022413A" w:rsidRDefault="00C70983">
      <w:pPr>
        <w:tabs>
          <w:tab w:val="left" w:pos="360"/>
        </w:tabs>
        <w:jc w:val="both"/>
        <w:rPr>
          <w:rFonts w:ascii="Times" w:hAnsi="Times"/>
          <w:sz w:val="20"/>
        </w:rPr>
      </w:pPr>
      <w:r w:rsidRPr="0022413A">
        <w:rPr>
          <w:rFonts w:ascii="Times" w:hAnsi="Times"/>
          <w:sz w:val="20"/>
        </w:rPr>
        <w:t xml:space="preserve">The main text of the abstract should be organized in </w:t>
      </w:r>
      <w:r w:rsidRPr="0022413A">
        <w:rPr>
          <w:rFonts w:ascii="Times" w:hAnsi="Times"/>
          <w:sz w:val="20"/>
          <w:u w:val="single"/>
        </w:rPr>
        <w:t>two columns</w:t>
      </w:r>
      <w:r w:rsidRPr="0022413A">
        <w:rPr>
          <w:rFonts w:ascii="Times" w:hAnsi="Times"/>
          <w:sz w:val="20"/>
        </w:rPr>
        <w:t xml:space="preserve"> of </w:t>
      </w:r>
      <w:r w:rsidRPr="0022413A">
        <w:rPr>
          <w:rFonts w:ascii="Times" w:hAnsi="Times"/>
          <w:sz w:val="20"/>
          <w:u w:val="single"/>
        </w:rPr>
        <w:t>justified</w:t>
      </w:r>
      <w:r w:rsidRPr="0022413A">
        <w:rPr>
          <w:rFonts w:ascii="Times" w:hAnsi="Times"/>
          <w:sz w:val="20"/>
        </w:rPr>
        <w:t xml:space="preserve"> text and is </w:t>
      </w:r>
      <w:r w:rsidR="00F02622" w:rsidRPr="00F02622">
        <w:rPr>
          <w:rFonts w:ascii="Times" w:hAnsi="Times"/>
          <w:b/>
          <w:sz w:val="20"/>
          <w:u w:val="single"/>
        </w:rPr>
        <w:t>Times</w:t>
      </w:r>
      <w:r w:rsidRPr="0022413A">
        <w:rPr>
          <w:rFonts w:ascii="Times" w:hAnsi="Times"/>
          <w:sz w:val="20"/>
          <w:u w:val="single"/>
        </w:rPr>
        <w:t xml:space="preserve"> 10 pt font</w:t>
      </w:r>
      <w:r w:rsidRPr="0022413A">
        <w:rPr>
          <w:rFonts w:ascii="Times" w:hAnsi="Times"/>
          <w:sz w:val="20"/>
        </w:rPr>
        <w:t xml:space="preserve">. The page margins are 2 cm on all sides except the bottom which has a margin of 3 cm. Please do not include figure/table. </w:t>
      </w:r>
    </w:p>
    <w:p w14:paraId="4F8AA5DF" w14:textId="77777777" w:rsidR="00C70983" w:rsidRPr="0022413A" w:rsidRDefault="00C70983">
      <w:pPr>
        <w:tabs>
          <w:tab w:val="left" w:pos="360"/>
        </w:tabs>
        <w:jc w:val="both"/>
        <w:rPr>
          <w:rFonts w:ascii="Times" w:hAnsi="Times"/>
          <w:sz w:val="20"/>
        </w:rPr>
      </w:pPr>
    </w:p>
    <w:p w14:paraId="150A3913" w14:textId="6E507BCD" w:rsidR="00C70983" w:rsidRPr="0022413A" w:rsidRDefault="00C70983">
      <w:pPr>
        <w:tabs>
          <w:tab w:val="left" w:pos="360"/>
        </w:tabs>
        <w:jc w:val="both"/>
        <w:rPr>
          <w:rFonts w:ascii="Times" w:hAnsi="Times"/>
          <w:sz w:val="20"/>
        </w:rPr>
      </w:pPr>
      <w:r w:rsidRPr="0022413A">
        <w:rPr>
          <w:rFonts w:ascii="Times" w:hAnsi="Times"/>
          <w:sz w:val="20"/>
        </w:rPr>
        <w:t xml:space="preserve">Please prepare and submit your abstract as a </w:t>
      </w:r>
      <w:r w:rsidR="002D48BB" w:rsidRPr="002D48BB">
        <w:rPr>
          <w:rFonts w:ascii="Times" w:hAnsi="Times"/>
          <w:color w:val="FF0000"/>
          <w:sz w:val="20"/>
          <w:u w:val="single"/>
        </w:rPr>
        <w:t>Word</w:t>
      </w:r>
      <w:r w:rsidRPr="0022413A">
        <w:rPr>
          <w:rFonts w:ascii="Times" w:hAnsi="Times"/>
          <w:sz w:val="20"/>
          <w:u w:val="single"/>
        </w:rPr>
        <w:t xml:space="preserve"> </w:t>
      </w:r>
      <w:r w:rsidRPr="0022413A">
        <w:rPr>
          <w:rFonts w:ascii="Times" w:hAnsi="Times"/>
          <w:sz w:val="20"/>
        </w:rPr>
        <w:t>file</w:t>
      </w:r>
      <w:r w:rsidR="002D48BB">
        <w:rPr>
          <w:rFonts w:ascii="Times" w:hAnsi="Times"/>
          <w:sz w:val="20"/>
        </w:rPr>
        <w:t>, we will fix shape of structure</w:t>
      </w:r>
      <w:r w:rsidRPr="0022413A">
        <w:rPr>
          <w:rFonts w:ascii="Times" w:hAnsi="Times"/>
          <w:sz w:val="20"/>
        </w:rPr>
        <w:t xml:space="preserve">. </w:t>
      </w:r>
    </w:p>
    <w:p w14:paraId="443C584E" w14:textId="77777777" w:rsidR="00C70983" w:rsidRPr="0022413A" w:rsidRDefault="00C70983">
      <w:pPr>
        <w:tabs>
          <w:tab w:val="left" w:pos="360"/>
        </w:tabs>
        <w:jc w:val="both"/>
        <w:rPr>
          <w:rFonts w:ascii="Times" w:hAnsi="Times"/>
          <w:sz w:val="20"/>
          <w:lang w:eastAsia="ja-JP"/>
        </w:rPr>
      </w:pPr>
    </w:p>
    <w:p w14:paraId="5A149056" w14:textId="77777777" w:rsidR="00C70983" w:rsidRPr="0022413A" w:rsidRDefault="00C70983">
      <w:pPr>
        <w:tabs>
          <w:tab w:val="left" w:pos="360"/>
        </w:tabs>
        <w:jc w:val="both"/>
        <w:rPr>
          <w:rFonts w:ascii="Times" w:hAnsi="Times"/>
          <w:sz w:val="20"/>
        </w:rPr>
      </w:pPr>
      <w:r w:rsidRPr="0022413A">
        <w:rPr>
          <w:rFonts w:ascii="Times" w:hAnsi="Times"/>
          <w:b/>
          <w:sz w:val="20"/>
        </w:rPr>
        <w:t>2. Results</w:t>
      </w:r>
    </w:p>
    <w:p w14:paraId="61F21193" w14:textId="4252C0E0" w:rsidR="00C70983" w:rsidRPr="0022413A" w:rsidRDefault="00C70983" w:rsidP="00B329DE">
      <w:pPr>
        <w:tabs>
          <w:tab w:val="left" w:pos="360"/>
        </w:tabs>
        <w:jc w:val="both"/>
        <w:rPr>
          <w:rFonts w:ascii="Times" w:hAnsi="Times"/>
          <w:sz w:val="20"/>
        </w:rPr>
      </w:pPr>
      <w:r w:rsidRPr="0022413A">
        <w:rPr>
          <w:rFonts w:ascii="Times" w:hAnsi="Times"/>
          <w:sz w:val="20"/>
        </w:rPr>
        <w:t xml:space="preserve">Each section should have a </w:t>
      </w:r>
      <w:r w:rsidRPr="0022413A">
        <w:rPr>
          <w:rFonts w:ascii="Times" w:hAnsi="Times"/>
          <w:sz w:val="20"/>
          <w:u w:val="single"/>
        </w:rPr>
        <w:t>heading in bold</w:t>
      </w:r>
      <w:r w:rsidRPr="0022413A">
        <w:rPr>
          <w:rFonts w:ascii="Times" w:hAnsi="Times"/>
          <w:sz w:val="20"/>
        </w:rPr>
        <w:t xml:space="preserve"> the same size as the main text and not capitalized. There should be </w:t>
      </w:r>
      <w:r w:rsidRPr="0022413A">
        <w:rPr>
          <w:rFonts w:ascii="Times" w:hAnsi="Times"/>
          <w:sz w:val="20"/>
          <w:u w:val="single"/>
        </w:rPr>
        <w:t>one line space</w:t>
      </w:r>
      <w:r w:rsidRPr="0022413A">
        <w:rPr>
          <w:rFonts w:ascii="Times" w:hAnsi="Times"/>
          <w:sz w:val="20"/>
        </w:rPr>
        <w:t xml:space="preserve"> between different sections as well as between paragraphs. The line spacing should be </w:t>
      </w:r>
      <w:r w:rsidRPr="0022413A">
        <w:rPr>
          <w:rFonts w:ascii="Times" w:hAnsi="Times"/>
          <w:sz w:val="20"/>
          <w:u w:val="single"/>
        </w:rPr>
        <w:t>single</w:t>
      </w:r>
      <w:r w:rsidRPr="0022413A">
        <w:rPr>
          <w:rFonts w:ascii="Times" w:hAnsi="Times"/>
          <w:sz w:val="20"/>
        </w:rPr>
        <w:t xml:space="preserve">. Any references provided in the abstract should be properly referenced at the end of the abstract in 9 pt </w:t>
      </w:r>
      <w:r w:rsidR="002D48BB" w:rsidRPr="002D48BB">
        <w:rPr>
          <w:rFonts w:ascii="Times" w:hAnsi="Times"/>
          <w:b/>
          <w:color w:val="FF0000"/>
          <w:sz w:val="20"/>
        </w:rPr>
        <w:t>times</w:t>
      </w:r>
      <w:r w:rsidRPr="002D48BB">
        <w:rPr>
          <w:rFonts w:ascii="Times" w:hAnsi="Times"/>
          <w:b/>
          <w:color w:val="FF0000"/>
          <w:sz w:val="20"/>
        </w:rPr>
        <w:t xml:space="preserve"> font</w:t>
      </w:r>
      <w:r w:rsidRPr="0022413A">
        <w:rPr>
          <w:rFonts w:ascii="Times" w:hAnsi="Times"/>
          <w:sz w:val="20"/>
        </w:rPr>
        <w:t xml:space="preserve">. The </w:t>
      </w:r>
      <w:r w:rsidRPr="0022413A">
        <w:rPr>
          <w:rFonts w:ascii="Times" w:hAnsi="Times"/>
          <w:sz w:val="20"/>
          <w:u w:val="single"/>
        </w:rPr>
        <w:t>page limit of 1 page</w:t>
      </w:r>
      <w:r w:rsidRPr="0022413A">
        <w:rPr>
          <w:rFonts w:ascii="Times" w:hAnsi="Times"/>
          <w:sz w:val="20"/>
        </w:rPr>
        <w:t xml:space="preserve"> per abstract will be adhered to and so contributors are encouraged to carefully edit their abstracts to make sure that they fit into the required space. Once the abstract has been submitted, it will be assessed by the scientific committee and a confirmation of acceptance of the abstract will be sent to contributors. </w:t>
      </w:r>
    </w:p>
    <w:p w14:paraId="1E99288B" w14:textId="77777777" w:rsidR="00B329DE" w:rsidRPr="0022413A" w:rsidRDefault="00B329DE" w:rsidP="00B329DE">
      <w:pPr>
        <w:tabs>
          <w:tab w:val="left" w:pos="360"/>
        </w:tabs>
        <w:jc w:val="both"/>
        <w:rPr>
          <w:rFonts w:ascii="Times" w:hAnsi="Times"/>
          <w:sz w:val="20"/>
        </w:rPr>
      </w:pPr>
    </w:p>
    <w:p w14:paraId="74B524CD" w14:textId="77777777" w:rsidR="00B329DE" w:rsidRPr="0022413A" w:rsidRDefault="00B329DE" w:rsidP="00B329DE">
      <w:pPr>
        <w:tabs>
          <w:tab w:val="left" w:pos="360"/>
        </w:tabs>
        <w:jc w:val="both"/>
        <w:rPr>
          <w:rFonts w:ascii="Times" w:hAnsi="Times"/>
          <w:sz w:val="20"/>
        </w:rPr>
      </w:pPr>
      <w:r w:rsidRPr="0022413A">
        <w:rPr>
          <w:rFonts w:ascii="Times" w:hAnsi="Times"/>
          <w:sz w:val="20"/>
        </w:rPr>
        <w:t xml:space="preserve">Final acceptance of abstracts will only take place once the conference registration fees have been paid. A proof of the conference abstract won’t be sent to contributors, so what you write carefully is what you actually see in the abstract volume. Conference abstracts will be printed and a copy provided to each conference participant. </w:t>
      </w:r>
    </w:p>
    <w:p w14:paraId="6451B12D" w14:textId="77777777" w:rsidR="00B329DE" w:rsidRPr="0022413A" w:rsidRDefault="00B329DE">
      <w:pPr>
        <w:tabs>
          <w:tab w:val="left" w:pos="360"/>
        </w:tabs>
        <w:jc w:val="both"/>
        <w:rPr>
          <w:rFonts w:ascii="Times" w:hAnsi="Times"/>
          <w:sz w:val="20"/>
        </w:rPr>
      </w:pPr>
    </w:p>
    <w:p w14:paraId="2D06E9FC" w14:textId="77777777" w:rsidR="00B329DE" w:rsidRPr="0022413A" w:rsidRDefault="00B329DE">
      <w:pPr>
        <w:tabs>
          <w:tab w:val="left" w:pos="360"/>
        </w:tabs>
        <w:jc w:val="both"/>
        <w:rPr>
          <w:rFonts w:ascii="Times" w:hAnsi="Times"/>
          <w:sz w:val="20"/>
        </w:rPr>
      </w:pPr>
      <w:r w:rsidRPr="0022413A">
        <w:rPr>
          <w:rFonts w:ascii="Times" w:hAnsi="Times"/>
          <w:b/>
          <w:sz w:val="20"/>
        </w:rPr>
        <w:t>3. Discussion</w:t>
      </w:r>
      <w:r w:rsidRPr="0022413A">
        <w:rPr>
          <w:rFonts w:ascii="Times" w:hAnsi="Times"/>
          <w:sz w:val="20"/>
        </w:rPr>
        <w:t xml:space="preserve"> </w:t>
      </w:r>
    </w:p>
    <w:p w14:paraId="7D4B2BD4" w14:textId="77777777" w:rsidR="00B329DE" w:rsidRPr="0022413A" w:rsidRDefault="00B329DE">
      <w:pPr>
        <w:tabs>
          <w:tab w:val="left" w:pos="360"/>
        </w:tabs>
        <w:jc w:val="both"/>
        <w:rPr>
          <w:rFonts w:ascii="Times" w:hAnsi="Times"/>
          <w:sz w:val="20"/>
          <w:lang w:eastAsia="ja-JP"/>
        </w:rPr>
      </w:pPr>
      <w:r w:rsidRPr="0022413A">
        <w:rPr>
          <w:rFonts w:ascii="Times" w:hAnsi="Times"/>
          <w:sz w:val="20"/>
        </w:rPr>
        <w:t xml:space="preserve">Any question regarding abstract format should be directed to the symposium committee chair, kiyokawa@geo.kyushu-u.ac.jp. </w:t>
      </w:r>
    </w:p>
    <w:p w14:paraId="47DD6890" w14:textId="77777777" w:rsidR="00B329DE" w:rsidRPr="0022413A" w:rsidRDefault="00B329DE">
      <w:pPr>
        <w:tabs>
          <w:tab w:val="left" w:pos="360"/>
        </w:tabs>
        <w:jc w:val="both"/>
        <w:rPr>
          <w:rFonts w:ascii="Times" w:hAnsi="Times"/>
          <w:sz w:val="20"/>
          <w:lang w:eastAsia="ja-JP"/>
        </w:rPr>
      </w:pPr>
    </w:p>
    <w:p w14:paraId="14014298" w14:textId="77777777" w:rsidR="00B329DE" w:rsidRPr="0022413A" w:rsidRDefault="00B329DE">
      <w:pPr>
        <w:tabs>
          <w:tab w:val="left" w:pos="360"/>
        </w:tabs>
        <w:jc w:val="both"/>
        <w:rPr>
          <w:rFonts w:ascii="Times" w:hAnsi="Times"/>
          <w:b/>
          <w:sz w:val="20"/>
        </w:rPr>
      </w:pPr>
      <w:r w:rsidRPr="0022413A">
        <w:rPr>
          <w:rFonts w:ascii="Times" w:hAnsi="Times"/>
          <w:b/>
          <w:sz w:val="20"/>
        </w:rPr>
        <w:t>References</w:t>
      </w:r>
    </w:p>
    <w:p w14:paraId="0F647260" w14:textId="0E0C4463" w:rsidR="00B329DE" w:rsidRPr="0022413A" w:rsidRDefault="00B329DE">
      <w:pPr>
        <w:tabs>
          <w:tab w:val="left" w:pos="300"/>
          <w:tab w:val="left" w:pos="560"/>
        </w:tabs>
        <w:ind w:left="284" w:hanging="284"/>
        <w:jc w:val="both"/>
        <w:rPr>
          <w:rFonts w:ascii="Times" w:hAnsi="Times"/>
          <w:sz w:val="18"/>
        </w:rPr>
      </w:pPr>
      <w:r w:rsidRPr="0022413A">
        <w:rPr>
          <w:rFonts w:ascii="Times" w:hAnsi="Times"/>
          <w:sz w:val="18"/>
        </w:rPr>
        <w:t>References used in the abstract shou</w:t>
      </w:r>
      <w:r w:rsidR="00EE0192">
        <w:rPr>
          <w:rFonts w:ascii="Times" w:hAnsi="Times"/>
          <w:sz w:val="18"/>
        </w:rPr>
        <w:t>ld be written here in 9 pt Times</w:t>
      </w:r>
      <w:bookmarkStart w:id="0" w:name="_GoBack"/>
      <w:bookmarkEnd w:id="0"/>
      <w:r w:rsidRPr="0022413A">
        <w:rPr>
          <w:rFonts w:ascii="Times" w:hAnsi="Times"/>
          <w:sz w:val="18"/>
        </w:rPr>
        <w:t xml:space="preserve"> font. Examples of format are given below.</w:t>
      </w:r>
    </w:p>
    <w:p w14:paraId="1B848659" w14:textId="77777777" w:rsidR="00B329DE" w:rsidRPr="0022413A" w:rsidRDefault="00B329DE">
      <w:pPr>
        <w:tabs>
          <w:tab w:val="left" w:pos="300"/>
          <w:tab w:val="left" w:pos="560"/>
        </w:tabs>
        <w:ind w:left="284" w:hanging="284"/>
        <w:jc w:val="both"/>
        <w:rPr>
          <w:rFonts w:ascii="Times" w:hAnsi="Times"/>
          <w:sz w:val="18"/>
        </w:rPr>
      </w:pPr>
      <w:r w:rsidRPr="0022413A">
        <w:rPr>
          <w:rFonts w:ascii="Times" w:hAnsi="Times"/>
          <w:sz w:val="18"/>
        </w:rPr>
        <w:t xml:space="preserve">Beukes, N.J., Dorland, H., Gutzmer, J., Nedachi, M., &amp; Ohmoto, H. (2002) Tropical laterites, life on land, and the history of atmospheric oxygen in the Paleoproterozoic. </w:t>
      </w:r>
      <w:r w:rsidRPr="0022413A">
        <w:rPr>
          <w:rFonts w:ascii="Times" w:hAnsi="Times"/>
          <w:i/>
          <w:sz w:val="18"/>
        </w:rPr>
        <w:t>Geology</w:t>
      </w:r>
      <w:r w:rsidRPr="0022413A">
        <w:rPr>
          <w:rFonts w:ascii="Times" w:hAnsi="Times"/>
          <w:sz w:val="18"/>
        </w:rPr>
        <w:t xml:space="preserve"> </w:t>
      </w:r>
      <w:r w:rsidRPr="0022413A">
        <w:rPr>
          <w:rFonts w:ascii="Times" w:hAnsi="Times"/>
          <w:b/>
          <w:sz w:val="18"/>
        </w:rPr>
        <w:t>30</w:t>
      </w:r>
      <w:r w:rsidRPr="0022413A">
        <w:rPr>
          <w:rFonts w:ascii="Times" w:hAnsi="Times"/>
          <w:sz w:val="18"/>
        </w:rPr>
        <w:t xml:space="preserve">, 491-494. </w:t>
      </w:r>
    </w:p>
    <w:p w14:paraId="4622C405" w14:textId="77777777" w:rsidR="00B329DE" w:rsidRPr="0022413A" w:rsidRDefault="00B329DE">
      <w:pPr>
        <w:tabs>
          <w:tab w:val="left" w:pos="300"/>
          <w:tab w:val="left" w:pos="560"/>
        </w:tabs>
        <w:ind w:left="284" w:hanging="284"/>
        <w:jc w:val="both"/>
        <w:rPr>
          <w:rFonts w:ascii="Times" w:hAnsi="Times"/>
          <w:sz w:val="18"/>
        </w:rPr>
      </w:pPr>
      <w:r w:rsidRPr="0022413A">
        <w:rPr>
          <w:rFonts w:ascii="Times" w:hAnsi="Times"/>
          <w:sz w:val="18"/>
        </w:rPr>
        <w:lastRenderedPageBreak/>
        <w:t xml:space="preserve">Hickman, A.H. (1983) </w:t>
      </w:r>
      <w:r w:rsidRPr="0022413A">
        <w:rPr>
          <w:rFonts w:ascii="Times" w:hAnsi="Times"/>
          <w:i/>
          <w:sz w:val="18"/>
        </w:rPr>
        <w:t>Geology of the Pilbara Block and its environs</w:t>
      </w:r>
      <w:r w:rsidRPr="0022413A">
        <w:rPr>
          <w:rFonts w:ascii="Times" w:hAnsi="Times"/>
          <w:sz w:val="18"/>
        </w:rPr>
        <w:t xml:space="preserve">. Geological Survey of Western Australia, Bulletin 127, 268p. </w:t>
      </w:r>
    </w:p>
    <w:p w14:paraId="3EC6DCCB" w14:textId="77777777" w:rsidR="00B329DE" w:rsidRPr="0022413A" w:rsidRDefault="00B329DE">
      <w:pPr>
        <w:tabs>
          <w:tab w:val="left" w:pos="300"/>
          <w:tab w:val="left" w:pos="560"/>
        </w:tabs>
        <w:ind w:left="284" w:hanging="284"/>
        <w:jc w:val="both"/>
        <w:rPr>
          <w:rFonts w:ascii="Times" w:hAnsi="Times"/>
          <w:sz w:val="18"/>
        </w:rPr>
      </w:pPr>
      <w:r w:rsidRPr="0022413A">
        <w:rPr>
          <w:rFonts w:ascii="Times" w:hAnsi="Times"/>
          <w:sz w:val="18"/>
        </w:rPr>
        <w:t xml:space="preserve">Takai, K., Nakamura, K., Toki, T., Tsunogai, U., Miyazai, M., Miyazaki, J., Hirayama, H., Nakagawa, S., Nunoura, T., and Hirokoshi, K. (2008) Cell proliferation at 122°C and isotopically heavy CH4 production by a hyperthermophilic methanogen under high-pressure cultivation. </w:t>
      </w:r>
      <w:r w:rsidRPr="0022413A">
        <w:rPr>
          <w:rFonts w:ascii="Times" w:hAnsi="Times"/>
          <w:i/>
          <w:sz w:val="18"/>
        </w:rPr>
        <w:t>Proc. Nat. Acad. Sci</w:t>
      </w:r>
      <w:r w:rsidRPr="0022413A">
        <w:rPr>
          <w:rFonts w:ascii="Times" w:hAnsi="Times"/>
          <w:sz w:val="18"/>
        </w:rPr>
        <w:t xml:space="preserve">. </w:t>
      </w:r>
      <w:r w:rsidRPr="0022413A">
        <w:rPr>
          <w:rFonts w:ascii="Times" w:hAnsi="Times"/>
          <w:b/>
          <w:sz w:val="18"/>
        </w:rPr>
        <w:t>105</w:t>
      </w:r>
      <w:r w:rsidRPr="0022413A">
        <w:rPr>
          <w:rFonts w:ascii="Times" w:hAnsi="Times"/>
          <w:sz w:val="18"/>
        </w:rPr>
        <w:t>, 10949-10954.</w:t>
      </w:r>
    </w:p>
    <w:p w14:paraId="6E111D94" w14:textId="77777777" w:rsidR="00B329DE" w:rsidRPr="0022413A" w:rsidRDefault="00B329DE">
      <w:pPr>
        <w:tabs>
          <w:tab w:val="left" w:pos="300"/>
          <w:tab w:val="left" w:pos="560"/>
        </w:tabs>
        <w:ind w:left="284" w:hanging="284"/>
        <w:jc w:val="both"/>
        <w:rPr>
          <w:rFonts w:ascii="Times" w:hAnsi="Times"/>
          <w:sz w:val="18"/>
        </w:rPr>
      </w:pPr>
      <w:r w:rsidRPr="0022413A">
        <w:rPr>
          <w:rFonts w:ascii="Times" w:hAnsi="Times"/>
          <w:sz w:val="18"/>
        </w:rPr>
        <w:t xml:space="preserve">Van Kranendonk, M.J., Hugh Smithies, R., and Bennett, V.C. (2007) </w:t>
      </w:r>
      <w:r w:rsidRPr="0022413A">
        <w:rPr>
          <w:rFonts w:ascii="Times" w:hAnsi="Times"/>
          <w:i/>
          <w:sz w:val="18"/>
        </w:rPr>
        <w:t>Earth's Oldest Rocks</w:t>
      </w:r>
      <w:r w:rsidRPr="0022413A">
        <w:rPr>
          <w:rFonts w:ascii="Times" w:hAnsi="Times"/>
          <w:sz w:val="18"/>
        </w:rPr>
        <w:t xml:space="preserve">. Developments in Precambrian Geology 15, Elsevier, 1330p. </w:t>
      </w:r>
    </w:p>
    <w:p w14:paraId="21A89BB2" w14:textId="77777777" w:rsidR="00B329DE" w:rsidRPr="0022413A" w:rsidRDefault="00B329DE" w:rsidP="00B329DE">
      <w:pPr>
        <w:tabs>
          <w:tab w:val="left" w:pos="300"/>
          <w:tab w:val="left" w:pos="560"/>
        </w:tabs>
        <w:ind w:left="284" w:hanging="284"/>
        <w:jc w:val="both"/>
        <w:rPr>
          <w:rFonts w:ascii="Times" w:hAnsi="Times"/>
          <w:sz w:val="18"/>
        </w:rPr>
      </w:pPr>
      <w:r w:rsidRPr="0022413A">
        <w:rPr>
          <w:rFonts w:ascii="Times" w:hAnsi="Times"/>
          <w:sz w:val="18"/>
        </w:rPr>
        <w:t xml:space="preserve">Altermann, W. (2004) Precambrian stromatolites: problems in definition, classification, morphology, and stratigraphy. In </w:t>
      </w:r>
      <w:r w:rsidRPr="0022413A">
        <w:rPr>
          <w:rFonts w:ascii="Times" w:hAnsi="Times"/>
          <w:i/>
          <w:sz w:val="18"/>
        </w:rPr>
        <w:t xml:space="preserve">The Precambrian Earth: tempos and Events </w:t>
      </w:r>
      <w:r w:rsidRPr="0022413A">
        <w:rPr>
          <w:rFonts w:ascii="Times" w:hAnsi="Times"/>
          <w:sz w:val="18"/>
        </w:rPr>
        <w:t xml:space="preserve">(eds., P.G. Eriksson, et al.), Elsevier, pp. 539-545. </w:t>
      </w:r>
    </w:p>
    <w:p w14:paraId="5C69C8EA" w14:textId="77777777" w:rsidR="00B329DE" w:rsidRPr="0022413A" w:rsidRDefault="00B329DE">
      <w:pPr>
        <w:tabs>
          <w:tab w:val="left" w:pos="360"/>
        </w:tabs>
        <w:jc w:val="both"/>
        <w:rPr>
          <w:rFonts w:ascii="Times" w:hAnsi="Times"/>
          <w:sz w:val="20"/>
        </w:rPr>
      </w:pPr>
    </w:p>
    <w:sectPr w:rsidR="00B329DE" w:rsidRPr="0022413A">
      <w:headerReference w:type="default" r:id="rId14"/>
      <w:footerReference w:type="default" r:id="rId15"/>
      <w:type w:val="continuous"/>
      <w:pgSz w:w="11907" w:h="16840" w:code="9"/>
      <w:pgMar w:top="1418" w:right="1418" w:bottom="1701" w:left="1418" w:header="709" w:footer="709" w:gutter="0"/>
      <w:cols w:num="2" w:space="387"/>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8924B" w14:textId="77777777" w:rsidR="00646CF9" w:rsidRDefault="00646CF9">
      <w:r>
        <w:separator/>
      </w:r>
    </w:p>
  </w:endnote>
  <w:endnote w:type="continuationSeparator" w:id="0">
    <w:p w14:paraId="4CC9A163" w14:textId="77777777" w:rsidR="00646CF9" w:rsidRDefault="0064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平成明朝">
    <w:altName w:val="ＭＳ 明朝"/>
    <w:charset w:val="80"/>
    <w:family w:val="auto"/>
    <w:pitch w:val="variable"/>
    <w:sig w:usb0="00000000"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Osaka">
    <w:panose1 w:val="020B0600000000000000"/>
    <w:charset w:val="4E"/>
    <w:family w:val="auto"/>
    <w:pitch w:val="variable"/>
    <w:sig w:usb0="00000001" w:usb1="08070000" w:usb2="00000010" w:usb3="00000000" w:csb0="00020093" w:csb1="00000000"/>
  </w:font>
  <w:font w:name="Arial">
    <w:panose1 w:val="020B0604020202020204"/>
    <w:charset w:val="00"/>
    <w:family w:val="auto"/>
    <w:pitch w:val="variable"/>
    <w:sig w:usb0="E0002AFF" w:usb1="C0007843" w:usb2="00000009" w:usb3="00000000" w:csb0="000001FF" w:csb1="00000000"/>
  </w:font>
  <w:font w:name="Yu Gothic Light">
    <w:charset w:val="80"/>
    <w:family w:val="auto"/>
    <w:pitch w:val="variable"/>
    <w:sig w:usb0="E00002FF" w:usb1="2AC7FDFF" w:usb2="00000016" w:usb3="00000000" w:csb0="0002009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AF76B" w14:textId="77777777" w:rsidR="002D48BB" w:rsidRDefault="002D48BB">
    <w:pPr>
      <w:pStyle w:val="a4"/>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FC1CC" w14:textId="77777777" w:rsidR="00B329DE" w:rsidRDefault="00B329DE">
    <w:pPr>
      <w:pStyle w:val="a4"/>
      <w:pBdr>
        <w:top w:val="single" w:sz="4" w:space="1" w:color="auto"/>
      </w:pBdr>
      <w:tabs>
        <w:tab w:val="clear" w:pos="4320"/>
        <w:tab w:val="clear" w:pos="8640"/>
        <w:tab w:val="right" w:pos="9000"/>
      </w:tabs>
      <w:rPr>
        <w:rFonts w:ascii="Arial" w:hAnsi="Arial"/>
        <w:i/>
        <w:sz w:val="18"/>
      </w:rPr>
    </w:pPr>
  </w:p>
  <w:p w14:paraId="17BA7CBD" w14:textId="6B242C64" w:rsidR="00B329DE" w:rsidRDefault="002D48BB">
    <w:pPr>
      <w:pStyle w:val="a4"/>
      <w:tabs>
        <w:tab w:val="clear" w:pos="4320"/>
        <w:tab w:val="clear" w:pos="8640"/>
        <w:tab w:val="right" w:pos="9000"/>
      </w:tabs>
      <w:rPr>
        <w:rFonts w:ascii="Arial" w:hAnsi="Arial"/>
        <w:i/>
        <w:sz w:val="18"/>
      </w:rPr>
    </w:pPr>
    <w:r>
      <w:rPr>
        <w:rFonts w:ascii="Arial" w:hAnsi="Arial"/>
        <w:i/>
        <w:sz w:val="18"/>
      </w:rPr>
      <w:t>PW 2017</w:t>
    </w:r>
    <w:r w:rsidR="00B329DE">
      <w:rPr>
        <w:rFonts w:ascii="Arial" w:hAnsi="Arial"/>
        <w:i/>
        <w:sz w:val="18"/>
      </w:rPr>
      <w:t xml:space="preserve">, </w:t>
    </w:r>
    <w:r>
      <w:rPr>
        <w:rFonts w:ascii="Arial" w:hAnsi="Arial"/>
        <w:i/>
        <w:sz w:val="18"/>
      </w:rPr>
      <w:t xml:space="preserve">Fukuoka </w:t>
    </w:r>
    <w:r w:rsidR="00B329DE">
      <w:rPr>
        <w:rFonts w:ascii="Arial" w:hAnsi="Arial"/>
        <w:i/>
        <w:sz w:val="18"/>
      </w:rPr>
      <w:t>Japan</w:t>
    </w:r>
    <w:r w:rsidR="00B329DE">
      <w:rPr>
        <w:rFonts w:ascii="Arial" w:hAnsi="Arial"/>
        <w:i/>
        <w:sz w:val="18"/>
      </w:rPr>
      <w:tab/>
      <w:t xml:space="preserve">March </w:t>
    </w:r>
    <w:r>
      <w:rPr>
        <w:rFonts w:ascii="Arial" w:hAnsi="Arial"/>
        <w:i/>
        <w:sz w:val="18"/>
      </w:rPr>
      <w:t>3</w:t>
    </w:r>
    <w:r w:rsidR="00B329DE">
      <w:rPr>
        <w:rFonts w:ascii="Arial" w:hAnsi="Arial"/>
        <w:i/>
        <w:sz w:val="18"/>
        <w:vertAlign w:val="superscript"/>
      </w:rPr>
      <w:t>th</w:t>
    </w:r>
    <w:r w:rsidR="00B329DE">
      <w:rPr>
        <w:rFonts w:ascii="Arial" w:hAnsi="Arial"/>
        <w:i/>
        <w:sz w:val="18"/>
      </w:rPr>
      <w:t xml:space="preserve"> – </w:t>
    </w:r>
    <w:r>
      <w:rPr>
        <w:rFonts w:ascii="Arial" w:hAnsi="Arial"/>
        <w:i/>
        <w:sz w:val="18"/>
      </w:rPr>
      <w:t>5</w:t>
    </w:r>
    <w:r w:rsidR="00B329DE">
      <w:rPr>
        <w:rFonts w:ascii="Arial" w:hAnsi="Arial"/>
        <w:i/>
        <w:sz w:val="18"/>
        <w:vertAlign w:val="superscript"/>
      </w:rPr>
      <w:t>th</w:t>
    </w:r>
    <w:r w:rsidR="00B329DE">
      <w:rPr>
        <w:rFonts w:ascii="Arial" w:hAnsi="Arial"/>
        <w:i/>
        <w:sz w:val="18"/>
      </w:rPr>
      <w:t>, 20</w:t>
    </w:r>
    <w:r>
      <w:rPr>
        <w:rFonts w:ascii="Arial" w:hAnsi="Arial"/>
        <w:i/>
        <w:sz w:val="18"/>
      </w:rPr>
      <w:t>17</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0CF87" w14:textId="77777777" w:rsidR="002D48BB" w:rsidRDefault="002D48BB">
    <w:pPr>
      <w:pStyle w:val="a4"/>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C9839" w14:textId="77777777" w:rsidR="00B329DE" w:rsidRDefault="00B329DE">
    <w:pPr>
      <w:pStyle w:val="a4"/>
      <w:pBdr>
        <w:top w:val="single" w:sz="4" w:space="1" w:color="auto"/>
      </w:pBdr>
      <w:tabs>
        <w:tab w:val="clear" w:pos="4320"/>
        <w:tab w:val="clear" w:pos="8640"/>
        <w:tab w:val="right" w:pos="9000"/>
      </w:tabs>
      <w:rPr>
        <w:rFonts w:ascii="Arial" w:hAnsi="Arial"/>
        <w:i/>
        <w:sz w:val="18"/>
      </w:rPr>
    </w:pPr>
  </w:p>
  <w:p w14:paraId="78587ECC" w14:textId="77777777" w:rsidR="00B329DE" w:rsidRDefault="00B329DE">
    <w:pPr>
      <w:pStyle w:val="a4"/>
      <w:tabs>
        <w:tab w:val="clear" w:pos="4320"/>
        <w:tab w:val="clear" w:pos="8640"/>
        <w:tab w:val="right" w:pos="9000"/>
      </w:tabs>
      <w:rPr>
        <w:rFonts w:ascii="Arial" w:hAnsi="Arial"/>
        <w:i/>
        <w:sz w:val="18"/>
      </w:rPr>
    </w:pPr>
    <w:r>
      <w:rPr>
        <w:rFonts w:ascii="Arial" w:hAnsi="Arial"/>
        <w:i/>
        <w:sz w:val="18"/>
      </w:rPr>
      <w:t>Kyushu, Japan</w:t>
    </w:r>
    <w:r>
      <w:rPr>
        <w:rFonts w:ascii="Arial" w:hAnsi="Arial"/>
        <w:i/>
        <w:sz w:val="18"/>
      </w:rPr>
      <w:tab/>
      <w:t>March 6</w:t>
    </w:r>
    <w:r>
      <w:rPr>
        <w:rFonts w:ascii="Arial" w:hAnsi="Arial"/>
        <w:i/>
        <w:sz w:val="18"/>
        <w:vertAlign w:val="superscript"/>
      </w:rPr>
      <w:t>th</w:t>
    </w:r>
    <w:r>
      <w:rPr>
        <w:rFonts w:ascii="Arial" w:hAnsi="Arial"/>
        <w:i/>
        <w:sz w:val="18"/>
      </w:rPr>
      <w:t xml:space="preserve"> – 8</w:t>
    </w:r>
    <w:r>
      <w:rPr>
        <w:rFonts w:ascii="Arial" w:hAnsi="Arial"/>
        <w:i/>
        <w:sz w:val="18"/>
        <w:vertAlign w:val="superscript"/>
      </w:rPr>
      <w:t>th</w:t>
    </w:r>
    <w:r>
      <w:rPr>
        <w:rFonts w:ascii="Arial" w:hAnsi="Arial"/>
        <w:i/>
        <w:sz w:val="18"/>
      </w:rPr>
      <w:t>, 2009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F64AF" w14:textId="77777777" w:rsidR="00646CF9" w:rsidRDefault="00646CF9">
      <w:r>
        <w:separator/>
      </w:r>
    </w:p>
  </w:footnote>
  <w:footnote w:type="continuationSeparator" w:id="0">
    <w:p w14:paraId="4E211E25" w14:textId="77777777" w:rsidR="00646CF9" w:rsidRDefault="00646C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E48F4" w14:textId="77777777" w:rsidR="002D48BB" w:rsidRDefault="002D48BB">
    <w:pPr>
      <w:pStyle w:val="a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366B0" w14:textId="14964E2E" w:rsidR="00B329DE" w:rsidRDefault="00B329DE">
    <w:pPr>
      <w:pStyle w:val="a3"/>
      <w:tabs>
        <w:tab w:val="clear" w:pos="4320"/>
        <w:tab w:val="clear" w:pos="8640"/>
        <w:tab w:val="right" w:pos="9000"/>
      </w:tabs>
      <w:rPr>
        <w:rFonts w:ascii="Arial" w:hAnsi="Arial"/>
        <w:sz w:val="18"/>
      </w:rPr>
    </w:pPr>
    <w:r>
      <w:rPr>
        <w:rFonts w:ascii="Arial" w:hAnsi="Arial"/>
        <w:sz w:val="18"/>
      </w:rPr>
      <w:tab/>
    </w:r>
    <w:r w:rsidR="002D48BB">
      <w:rPr>
        <w:rFonts w:ascii="Arial" w:hAnsi="Arial"/>
        <w:sz w:val="18"/>
      </w:rPr>
      <w:t>4</w:t>
    </w:r>
    <w:r w:rsidR="002D48BB" w:rsidRPr="002D48BB">
      <w:rPr>
        <w:rFonts w:ascii="Arial" w:hAnsi="Arial"/>
        <w:sz w:val="18"/>
        <w:vertAlign w:val="superscript"/>
      </w:rPr>
      <w:t>th</w:t>
    </w:r>
    <w:r w:rsidR="002D48BB">
      <w:rPr>
        <w:rFonts w:ascii="Arial" w:hAnsi="Arial"/>
        <w:sz w:val="18"/>
      </w:rPr>
      <w:t xml:space="preserve"> IGS   “</w:t>
    </w:r>
    <w:r>
      <w:rPr>
        <w:rFonts w:ascii="Arial" w:hAnsi="Arial"/>
        <w:sz w:val="18"/>
      </w:rPr>
      <w:t>Precambrian World</w:t>
    </w:r>
    <w:r w:rsidR="002D48BB">
      <w:rPr>
        <w:rFonts w:ascii="Arial" w:hAnsi="Arial"/>
        <w:sz w:val="18"/>
      </w:rPr>
      <w:t xml:space="preserve"> 2” </w:t>
    </w:r>
  </w:p>
  <w:p w14:paraId="7EE736EA" w14:textId="77777777" w:rsidR="00B329DE" w:rsidRDefault="00B329DE">
    <w:pPr>
      <w:pStyle w:val="a3"/>
      <w:pBdr>
        <w:bottom w:val="single" w:sz="4" w:space="1" w:color="auto"/>
      </w:pBdr>
      <w:rPr>
        <w:rFonts w:ascii="Arial" w:hAnsi="Arial"/>
        <w:sz w:val="18"/>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D6B66" w14:textId="77777777" w:rsidR="002D48BB" w:rsidRDefault="002D48BB">
    <w:pPr>
      <w:pStyle w:val="a3"/>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D0E7D" w14:textId="77777777" w:rsidR="00B329DE" w:rsidRDefault="00B329DE">
    <w:pPr>
      <w:pStyle w:val="a3"/>
      <w:tabs>
        <w:tab w:val="clear" w:pos="4320"/>
        <w:tab w:val="clear" w:pos="8640"/>
        <w:tab w:val="right" w:pos="9000"/>
      </w:tabs>
      <w:rPr>
        <w:rFonts w:ascii="Arial" w:hAnsi="Arial"/>
        <w:sz w:val="18"/>
      </w:rPr>
    </w:pPr>
    <w:r>
      <w:rPr>
        <w:rFonts w:ascii="Arial" w:hAnsi="Arial"/>
        <w:sz w:val="18"/>
      </w:rPr>
      <w:tab/>
      <w:t>Precambrian World Symposium 2009</w:t>
    </w:r>
  </w:p>
  <w:p w14:paraId="3281AF4C" w14:textId="77777777" w:rsidR="00B329DE" w:rsidRDefault="00B329DE">
    <w:pPr>
      <w:pStyle w:val="a3"/>
      <w:pBdr>
        <w:bottom w:val="single" w:sz="4" w:space="1" w:color="auto"/>
      </w:pBdr>
      <w:rPr>
        <w:rFonts w:ascii="Arial" w:hAnsi="Arial"/>
        <w:sz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500DE"/>
    <w:multiLevelType w:val="hybridMultilevel"/>
    <w:tmpl w:val="3356C8B8"/>
    <w:lvl w:ilvl="0" w:tplc="6990C83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1">
    <w:nsid w:val="5FD65BD3"/>
    <w:multiLevelType w:val="hybridMultilevel"/>
    <w:tmpl w:val="F63602CA"/>
    <w:lvl w:ilvl="0" w:tplc="317EACEA">
      <w:start w:val="1"/>
      <w:numFmt w:val="decimal"/>
      <w:suff w:val="space"/>
      <w:lvlText w:val="%1."/>
      <w:lvlJc w:val="left"/>
      <w:pPr>
        <w:ind w:left="220" w:hanging="220"/>
      </w:pPr>
      <w:rPr>
        <w:rFonts w:hint="default"/>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B6B"/>
    <w:rsid w:val="002D48BB"/>
    <w:rsid w:val="00646CF9"/>
    <w:rsid w:val="006F1C20"/>
    <w:rsid w:val="00A42B6B"/>
    <w:rsid w:val="00A57170"/>
    <w:rsid w:val="00AB6B11"/>
    <w:rsid w:val="00B329DE"/>
    <w:rsid w:val="00C70983"/>
    <w:rsid w:val="00EE0192"/>
    <w:rsid w:val="00F0262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oNotEmbedSmartTags/>
  <w:decimalSymbol w:val="."/>
  <w:listSeparator w:val=","/>
  <w14:docId w14:val="7C5F706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平成明朝" w:hAnsi="Times New Roman" w:cs="Times New Roman"/>
        <w:lang w:val="en-US" w:eastAsia="ja-JP" w:bidi="ar-SA"/>
      </w:rPr>
    </w:rPrDefault>
    <w:pPrDefault/>
  </w:docDefaults>
  <w:latentStyles w:defLockedState="0" w:defUIPriority="0" w:defSemiHidden="0" w:defUnhideWhenUsed="0" w:defQFormat="0" w:count="2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character" w:styleId="a5">
    <w:name w:val="page number"/>
    <w:basedOn w:val="a0"/>
  </w:style>
  <w:style w:type="paragraph" w:styleId="3">
    <w:name w:val="Body Text Indent 3"/>
    <w:basedOn w:val="a"/>
    <w:pPr>
      <w:tabs>
        <w:tab w:val="left" w:pos="420"/>
      </w:tabs>
      <w:spacing w:line="480" w:lineRule="exact"/>
      <w:ind w:left="284" w:hanging="284"/>
    </w:pPr>
    <w:rPr>
      <w:rFonts w:ascii="Times" w:eastAsia="Times" w:hAnsi="Times"/>
      <w:szCs w:val="20"/>
      <w:lang w:val="en-AU"/>
    </w:rPr>
  </w:style>
  <w:style w:type="paragraph" w:styleId="2">
    <w:name w:val="Body Text 2"/>
    <w:basedOn w:val="a"/>
    <w:pPr>
      <w:widowControl w:val="0"/>
    </w:pPr>
    <w:rPr>
      <w:rFonts w:eastAsia="Osaka"/>
      <w:color w:val="0000FF"/>
      <w:lang w:eastAsia="ja-JP"/>
    </w:rPr>
  </w:style>
  <w:style w:type="paragraph" w:styleId="a6">
    <w:name w:val="Body Text Indent"/>
    <w:basedOn w:val="a"/>
    <w:pPr>
      <w:ind w:left="720" w:hanging="720"/>
    </w:pPr>
    <w:rPr>
      <w:rFonts w:ascii="Arial" w:hAnsi="Arial"/>
      <w:sz w:val="18"/>
    </w:rPr>
  </w:style>
  <w:style w:type="paragraph" w:styleId="20">
    <w:name w:val="Body Text Indent 2"/>
    <w:basedOn w:val="a"/>
    <w:pPr>
      <w:tabs>
        <w:tab w:val="left" w:pos="300"/>
        <w:tab w:val="left" w:pos="560"/>
      </w:tabs>
      <w:ind w:left="284" w:hanging="284"/>
      <w:jc w:val="both"/>
    </w:pPr>
    <w:rPr>
      <w:rFonts w:ascii="Arial" w:hAnsi="Arial"/>
      <w:sz w:val="18"/>
    </w:rPr>
  </w:style>
  <w:style w:type="paragraph" w:styleId="a7">
    <w:name w:val="caption"/>
    <w:basedOn w:val="a"/>
    <w:next w:val="a"/>
    <w:rsid w:val="002D48BB"/>
    <w:rPr>
      <w:b/>
      <w:bC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平成明朝" w:hAnsi="Times New Roman" w:cs="Times New Roman"/>
        <w:lang w:val="en-US" w:eastAsia="ja-JP" w:bidi="ar-SA"/>
      </w:rPr>
    </w:rPrDefault>
    <w:pPrDefault/>
  </w:docDefaults>
  <w:latentStyles w:defLockedState="0" w:defUIPriority="0" w:defSemiHidden="0" w:defUnhideWhenUsed="0" w:defQFormat="0" w:count="2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character" w:styleId="a5">
    <w:name w:val="page number"/>
    <w:basedOn w:val="a0"/>
  </w:style>
  <w:style w:type="paragraph" w:styleId="3">
    <w:name w:val="Body Text Indent 3"/>
    <w:basedOn w:val="a"/>
    <w:pPr>
      <w:tabs>
        <w:tab w:val="left" w:pos="420"/>
      </w:tabs>
      <w:spacing w:line="480" w:lineRule="exact"/>
      <w:ind w:left="284" w:hanging="284"/>
    </w:pPr>
    <w:rPr>
      <w:rFonts w:ascii="Times" w:eastAsia="Times" w:hAnsi="Times"/>
      <w:szCs w:val="20"/>
      <w:lang w:val="en-AU"/>
    </w:rPr>
  </w:style>
  <w:style w:type="paragraph" w:styleId="2">
    <w:name w:val="Body Text 2"/>
    <w:basedOn w:val="a"/>
    <w:pPr>
      <w:widowControl w:val="0"/>
    </w:pPr>
    <w:rPr>
      <w:rFonts w:eastAsia="Osaka"/>
      <w:color w:val="0000FF"/>
      <w:lang w:eastAsia="ja-JP"/>
    </w:rPr>
  </w:style>
  <w:style w:type="paragraph" w:styleId="a6">
    <w:name w:val="Body Text Indent"/>
    <w:basedOn w:val="a"/>
    <w:pPr>
      <w:ind w:left="720" w:hanging="720"/>
    </w:pPr>
    <w:rPr>
      <w:rFonts w:ascii="Arial" w:hAnsi="Arial"/>
      <w:sz w:val="18"/>
    </w:rPr>
  </w:style>
  <w:style w:type="paragraph" w:styleId="20">
    <w:name w:val="Body Text Indent 2"/>
    <w:basedOn w:val="a"/>
    <w:pPr>
      <w:tabs>
        <w:tab w:val="left" w:pos="300"/>
        <w:tab w:val="left" w:pos="560"/>
      </w:tabs>
      <w:ind w:left="284" w:hanging="284"/>
      <w:jc w:val="both"/>
    </w:pPr>
    <w:rPr>
      <w:rFonts w:ascii="Arial" w:hAnsi="Arial"/>
      <w:sz w:val="18"/>
    </w:rPr>
  </w:style>
  <w:style w:type="paragraph" w:styleId="a7">
    <w:name w:val="caption"/>
    <w:basedOn w:val="a"/>
    <w:next w:val="a"/>
    <w:rsid w:val="002D48BB"/>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2580</Characters>
  <Application>Microsoft Macintosh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THE TITLE OF YOUR PAPER MUST NOT EXCEED TWO LINES OF TEXT AND SHOULD BE LEFT JUSTIFIED, CAPITALS, BOLD, ARIAL 10 PT</vt:lpstr>
    </vt:vector>
  </TitlesOfParts>
  <Manager/>
  <Company/>
  <LinksUpToDate>false</LinksUpToDate>
  <CharactersWithSpaces>3026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YOUR PAPER MUST NOT EXCEED TWO LINES OF TEXT AND SHOULD BE LEFT JUSTIFIED, CAPITALS, BOLD, ARIAL 10 PT</dc:title>
  <dc:subject/>
  <dc:creator>Microsoft Office ユーザー</dc:creator>
  <cp:keywords/>
  <dc:description/>
  <cp:lastModifiedBy>池原 実</cp:lastModifiedBy>
  <cp:revision>4</cp:revision>
  <cp:lastPrinted>2007-04-13T07:07:00Z</cp:lastPrinted>
  <dcterms:created xsi:type="dcterms:W3CDTF">2016-10-21T08:06:00Z</dcterms:created>
  <dcterms:modified xsi:type="dcterms:W3CDTF">2016-10-22T06:56:00Z</dcterms:modified>
  <cp:category/>
</cp:coreProperties>
</file>