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F78943A" w14:textId="7D4118D9" w:rsidR="00010126" w:rsidRPr="00562AA4" w:rsidRDefault="00010126" w:rsidP="00010126">
      <w:pPr>
        <w:widowControl/>
        <w:spacing w:before="100" w:beforeAutospacing="1" w:after="100" w:afterAutospacing="1"/>
        <w:ind w:right="-318"/>
        <w:jc w:val="center"/>
        <w:rPr>
          <w:rFonts w:ascii="BIZ UDPゴシック" w:eastAsia="BIZ UDPゴシック" w:hAnsi="BIZ UDPゴシック" w:cs="ＭＳ Ｐゴシック"/>
          <w:b/>
          <w:bCs/>
          <w:kern w:val="0"/>
          <w:sz w:val="24"/>
        </w:rPr>
      </w:pPr>
      <w:bookmarkStart w:id="0" w:name="_GoBack"/>
      <w:bookmarkEnd w:id="0"/>
      <w:r w:rsidRPr="00562AA4">
        <w:rPr>
          <w:rFonts w:ascii="BIZ UDPゴシック" w:eastAsia="BIZ UDPゴシック" w:hAnsi="BIZ UDPゴシック" w:cs="ＭＳ Ｐゴシック" w:hint="eastAsia"/>
          <w:b/>
          <w:bCs/>
          <w:kern w:val="0"/>
          <w:sz w:val="24"/>
        </w:rPr>
        <w:t>33年前の「新型赤潮</w:t>
      </w:r>
      <w:r w:rsidR="00E51097">
        <w:rPr>
          <w:rFonts w:ascii="BIZ UDPゴシック" w:eastAsia="BIZ UDPゴシック" w:hAnsi="BIZ UDPゴシック" w:cs="ＭＳ Ｐゴシック" w:hint="eastAsia"/>
          <w:b/>
          <w:bCs/>
          <w:kern w:val="0"/>
          <w:sz w:val="24"/>
        </w:rPr>
        <w:t>」</w:t>
      </w:r>
      <w:r w:rsidR="00E82414">
        <w:rPr>
          <w:rFonts w:ascii="BIZ UDPゴシック" w:eastAsia="BIZ UDPゴシック" w:hAnsi="BIZ UDPゴシック" w:cs="ＭＳ Ｐゴシック" w:hint="eastAsia"/>
          <w:b/>
          <w:bCs/>
          <w:kern w:val="0"/>
          <w:sz w:val="24"/>
        </w:rPr>
        <w:t>は</w:t>
      </w:r>
      <w:r w:rsidR="00072637">
        <w:rPr>
          <w:rFonts w:ascii="BIZ UDPゴシック" w:eastAsia="BIZ UDPゴシック" w:hAnsi="BIZ UDPゴシック" w:cs="ＭＳ Ｐゴシック" w:hint="eastAsia"/>
          <w:b/>
          <w:bCs/>
          <w:kern w:val="0"/>
          <w:sz w:val="24"/>
        </w:rPr>
        <w:t>ほんとう</w:t>
      </w:r>
      <w:r w:rsidR="00E82414">
        <w:rPr>
          <w:rFonts w:ascii="BIZ UDPゴシック" w:eastAsia="BIZ UDPゴシック" w:hAnsi="BIZ UDPゴシック" w:cs="ＭＳ Ｐゴシック" w:hint="eastAsia"/>
          <w:b/>
          <w:bCs/>
          <w:kern w:val="0"/>
          <w:sz w:val="24"/>
        </w:rPr>
        <w:t>に</w:t>
      </w:r>
      <w:r w:rsidR="005C7596">
        <w:rPr>
          <w:rFonts w:ascii="BIZ UDPゴシック" w:eastAsia="BIZ UDPゴシック" w:hAnsi="BIZ UDPゴシック" w:cs="ＭＳ Ｐゴシック" w:hint="eastAsia"/>
          <w:b/>
          <w:bCs/>
          <w:kern w:val="0"/>
          <w:sz w:val="24"/>
        </w:rPr>
        <w:t>「</w:t>
      </w:r>
      <w:r w:rsidR="00E82414">
        <w:rPr>
          <w:rFonts w:ascii="BIZ UDPゴシック" w:eastAsia="BIZ UDPゴシック" w:hAnsi="BIZ UDPゴシック" w:cs="ＭＳ Ｐゴシック" w:hint="eastAsia"/>
          <w:b/>
          <w:bCs/>
          <w:kern w:val="0"/>
          <w:sz w:val="24"/>
        </w:rPr>
        <w:t>新型</w:t>
      </w:r>
      <w:r w:rsidR="005C7596">
        <w:rPr>
          <w:rFonts w:ascii="BIZ UDPゴシック" w:eastAsia="BIZ UDPゴシック" w:hAnsi="BIZ UDPゴシック" w:cs="ＭＳ Ｐゴシック" w:hint="eastAsia"/>
          <w:b/>
          <w:bCs/>
          <w:kern w:val="0"/>
          <w:sz w:val="24"/>
        </w:rPr>
        <w:t>」</w:t>
      </w:r>
      <w:r w:rsidR="00E82414">
        <w:rPr>
          <w:rFonts w:ascii="BIZ UDPゴシック" w:eastAsia="BIZ UDPゴシック" w:hAnsi="BIZ UDPゴシック" w:cs="ＭＳ Ｐゴシック" w:hint="eastAsia"/>
          <w:b/>
          <w:bCs/>
          <w:kern w:val="0"/>
          <w:sz w:val="24"/>
        </w:rPr>
        <w:t>だったのか？</w:t>
      </w:r>
    </w:p>
    <w:p w14:paraId="7FDB629D" w14:textId="77777777" w:rsidR="00010126" w:rsidRPr="00562AA4" w:rsidRDefault="00010126" w:rsidP="00010126">
      <w:pPr>
        <w:widowControl/>
        <w:spacing w:before="100" w:beforeAutospacing="1" w:after="100" w:afterAutospacing="1"/>
        <w:ind w:right="-318"/>
        <w:jc w:val="center"/>
        <w:rPr>
          <w:rFonts w:ascii="BIZ UDPゴシック" w:eastAsia="BIZ UDPゴシック" w:hAnsi="BIZ UDPゴシック" w:cs="ＭＳ Ｐゴシック"/>
          <w:b/>
          <w:bCs/>
          <w:kern w:val="0"/>
          <w:sz w:val="24"/>
        </w:rPr>
      </w:pPr>
      <w:r w:rsidRPr="00562AA4">
        <w:rPr>
          <w:rFonts w:ascii="BIZ UDPゴシック" w:eastAsia="BIZ UDPゴシック" w:hAnsi="BIZ UDPゴシック" w:cs="ＭＳ Ｐゴシック" w:hint="eastAsia"/>
          <w:b/>
          <w:bCs/>
          <w:kern w:val="0"/>
          <w:sz w:val="24"/>
        </w:rPr>
        <w:t>― 海底堆積物から探る</w:t>
      </w:r>
      <w:r>
        <w:rPr>
          <w:rFonts w:ascii="BIZ UDPゴシック" w:eastAsia="BIZ UDPゴシック" w:hAnsi="BIZ UDPゴシック" w:cs="ＭＳ Ｐゴシック" w:hint="eastAsia"/>
          <w:b/>
          <w:bCs/>
          <w:kern w:val="0"/>
          <w:sz w:val="24"/>
        </w:rPr>
        <w:t>藻類ウイルスの時系列分布</w:t>
      </w:r>
      <w:r w:rsidRPr="00562AA4">
        <w:rPr>
          <w:rFonts w:ascii="BIZ UDPゴシック" w:eastAsia="BIZ UDPゴシック" w:hAnsi="BIZ UDPゴシック" w:cs="ＭＳ Ｐゴシック" w:hint="eastAsia"/>
          <w:b/>
          <w:bCs/>
          <w:kern w:val="0"/>
          <w:sz w:val="24"/>
        </w:rPr>
        <w:t xml:space="preserve"> ―</w:t>
      </w:r>
    </w:p>
    <w:p w14:paraId="1E631075" w14:textId="77777777" w:rsidR="00010126" w:rsidRPr="00562AA4" w:rsidRDefault="00010126" w:rsidP="00010126">
      <w:pPr>
        <w:widowControl/>
        <w:ind w:left="440" w:right="-316" w:hanging="440"/>
        <w:jc w:val="left"/>
        <w:rPr>
          <w:rFonts w:ascii="BIZ UDPゴシック" w:eastAsia="BIZ UDPゴシック" w:hAnsi="BIZ UDPゴシック" w:cs="ＭＳ Ｐゴシック"/>
          <w:kern w:val="0"/>
          <w:sz w:val="24"/>
        </w:rPr>
      </w:pPr>
      <w:r w:rsidRPr="00562AA4">
        <w:rPr>
          <w:rFonts w:ascii="BIZ UDPゴシック" w:eastAsia="BIZ UDPゴシック" w:hAnsi="BIZ UDPゴシック"/>
          <w:kern w:val="0"/>
          <w:sz w:val="24"/>
        </w:rPr>
        <w:t>1.        </w:t>
      </w:r>
      <w:r w:rsidRPr="00562AA4">
        <w:rPr>
          <w:rFonts w:ascii="BIZ UDPゴシック" w:eastAsia="BIZ UDPゴシック" w:hAnsi="BIZ UDPゴシック" w:cs="ＭＳ Ｐゴシック" w:hint="eastAsia"/>
          <w:kern w:val="0"/>
          <w:sz w:val="24"/>
        </w:rPr>
        <w:t>要旨</w:t>
      </w:r>
      <w:r w:rsidRPr="00562AA4">
        <w:rPr>
          <w:rFonts w:ascii="BIZ UDPゴシック" w:eastAsia="BIZ UDPゴシック" w:hAnsi="BIZ UDPゴシック" w:cs="ＭＳ Ｐゴシック"/>
          <w:kern w:val="0"/>
          <w:sz w:val="24"/>
        </w:rPr>
        <w:t xml:space="preserve"> </w:t>
      </w:r>
    </w:p>
    <w:p w14:paraId="597B0FE0" w14:textId="6C8A8402" w:rsidR="00010126" w:rsidRPr="00562AA4" w:rsidRDefault="00010126" w:rsidP="00010126">
      <w:pPr>
        <w:widowControl/>
        <w:spacing w:before="100" w:beforeAutospacing="1" w:after="100" w:afterAutospacing="1"/>
        <w:ind w:right="119" w:firstLine="240"/>
        <w:jc w:val="left"/>
        <w:rPr>
          <w:rFonts w:ascii="BIZ UDPゴシック" w:eastAsia="BIZ UDPゴシック" w:hAnsi="BIZ UDPゴシック" w:cs="ＭＳ Ｐゴシック"/>
          <w:kern w:val="0"/>
          <w:sz w:val="24"/>
        </w:rPr>
      </w:pPr>
      <w:r w:rsidRPr="00562AA4">
        <w:rPr>
          <w:rFonts w:ascii="BIZ UDPゴシック" w:eastAsia="BIZ UDPゴシック" w:hAnsi="BIZ UDPゴシック" w:hint="eastAsia"/>
          <w:spacing w:val="-6"/>
          <w:kern w:val="0"/>
          <w:sz w:val="24"/>
        </w:rPr>
        <w:t>今から33年前</w:t>
      </w:r>
      <w:r w:rsidR="00324C67">
        <w:rPr>
          <w:rFonts w:ascii="BIZ UDPゴシック" w:eastAsia="BIZ UDPゴシック" w:hAnsi="BIZ UDPゴシック" w:hint="eastAsia"/>
          <w:spacing w:val="-6"/>
          <w:kern w:val="0"/>
          <w:sz w:val="24"/>
        </w:rPr>
        <w:t>、</w:t>
      </w:r>
      <w:r w:rsidRPr="00562AA4">
        <w:rPr>
          <w:rFonts w:ascii="BIZ UDPゴシック" w:eastAsia="BIZ UDPゴシック" w:hAnsi="BIZ UDPゴシック"/>
          <w:spacing w:val="-6"/>
          <w:kern w:val="0"/>
          <w:sz w:val="24"/>
        </w:rPr>
        <w:t>198</w:t>
      </w:r>
      <w:r w:rsidRPr="00562AA4">
        <w:rPr>
          <w:rFonts w:ascii="BIZ UDPゴシック" w:eastAsia="BIZ UDPゴシック" w:hAnsi="BIZ UDPゴシック" w:hint="eastAsia"/>
          <w:spacing w:val="-6"/>
          <w:kern w:val="0"/>
          <w:sz w:val="24"/>
        </w:rPr>
        <w:t>8</w:t>
      </w:r>
      <w:r w:rsidRPr="00562AA4">
        <w:rPr>
          <w:rFonts w:ascii="BIZ UDPゴシック" w:eastAsia="BIZ UDPゴシック" w:hAnsi="BIZ UDPゴシック" w:cs="ＭＳ Ｐゴシック" w:hint="eastAsia"/>
          <w:spacing w:val="-6"/>
          <w:kern w:val="0"/>
          <w:sz w:val="24"/>
        </w:rPr>
        <w:t>年夏</w:t>
      </w:r>
      <w:r w:rsidR="00324C67">
        <w:rPr>
          <w:rFonts w:ascii="BIZ UDPゴシック" w:eastAsia="BIZ UDPゴシック" w:hAnsi="BIZ UDPゴシック" w:cs="ＭＳ Ｐゴシック" w:hint="eastAsia"/>
          <w:spacing w:val="-6"/>
          <w:kern w:val="0"/>
          <w:sz w:val="24"/>
        </w:rPr>
        <w:t>のこと。</w:t>
      </w:r>
      <w:r w:rsidRPr="00562AA4">
        <w:rPr>
          <w:rFonts w:ascii="BIZ UDPゴシック" w:eastAsia="BIZ UDPゴシック" w:hAnsi="BIZ UDPゴシック" w:cs="ＭＳ Ｐゴシック" w:hint="eastAsia"/>
          <w:spacing w:val="-6"/>
          <w:kern w:val="0"/>
          <w:sz w:val="24"/>
        </w:rPr>
        <w:t>高知県中央部に位置する浦ノ内湾という</w:t>
      </w:r>
      <w:r w:rsidR="005C7596">
        <w:rPr>
          <w:rFonts w:ascii="BIZ UDPゴシック" w:eastAsia="BIZ UDPゴシック" w:hAnsi="BIZ UDPゴシック" w:cs="ＭＳ Ｐゴシック" w:hint="eastAsia"/>
          <w:spacing w:val="-6"/>
          <w:kern w:val="0"/>
          <w:sz w:val="24"/>
        </w:rPr>
        <w:t>小さ</w:t>
      </w:r>
      <w:r w:rsidRPr="00562AA4">
        <w:rPr>
          <w:rFonts w:ascii="BIZ UDPゴシック" w:eastAsia="BIZ UDPゴシック" w:hAnsi="BIZ UDPゴシック" w:cs="ＭＳ Ｐゴシック" w:hint="eastAsia"/>
          <w:spacing w:val="-6"/>
          <w:kern w:val="0"/>
          <w:sz w:val="24"/>
        </w:rPr>
        <w:t>な湾で</w:t>
      </w:r>
      <w:r w:rsidR="00324C67">
        <w:rPr>
          <w:rFonts w:ascii="BIZ UDPゴシック" w:eastAsia="BIZ UDPゴシック" w:hAnsi="BIZ UDPゴシック" w:cs="ＭＳ Ｐゴシック" w:hint="eastAsia"/>
          <w:spacing w:val="-6"/>
          <w:kern w:val="0"/>
          <w:sz w:val="24"/>
        </w:rPr>
        <w:t>、</w:t>
      </w:r>
      <w:r w:rsidRPr="00562AA4">
        <w:rPr>
          <w:rFonts w:ascii="BIZ UDPゴシック" w:eastAsia="BIZ UDPゴシック" w:hAnsi="BIZ UDPゴシック" w:cs="ＭＳ Ｐゴシック" w:hint="eastAsia"/>
          <w:spacing w:val="-6"/>
          <w:kern w:val="0"/>
          <w:sz w:val="24"/>
        </w:rPr>
        <w:t>それまで誰も目にしたことのな</w:t>
      </w:r>
      <w:r w:rsidR="00C929C5">
        <w:rPr>
          <w:rFonts w:ascii="BIZ UDPゴシック" w:eastAsia="BIZ UDPゴシック" w:hAnsi="BIZ UDPゴシック" w:cs="ＭＳ Ｐゴシック" w:hint="eastAsia"/>
          <w:spacing w:val="-6"/>
          <w:kern w:val="0"/>
          <w:sz w:val="24"/>
        </w:rPr>
        <w:t>い奇妙な</w:t>
      </w:r>
      <w:r w:rsidRPr="00562AA4">
        <w:rPr>
          <w:rFonts w:ascii="BIZ UDPゴシック" w:eastAsia="BIZ UDPゴシック" w:hAnsi="BIZ UDPゴシック" w:cs="ＭＳ Ｐゴシック" w:hint="eastAsia"/>
          <w:spacing w:val="-6"/>
          <w:kern w:val="0"/>
          <w:sz w:val="24"/>
        </w:rPr>
        <w:t>プランクトンによる赤潮が発生し、</w:t>
      </w:r>
      <w:r w:rsidRPr="00562AA4">
        <w:rPr>
          <w:rFonts w:ascii="BIZ UDPゴシック" w:eastAsia="BIZ UDPゴシック" w:hAnsi="BIZ UDPゴシック"/>
          <w:sz w:val="24"/>
        </w:rPr>
        <w:t>1,560</w:t>
      </w:r>
      <w:r w:rsidRPr="00562AA4">
        <w:rPr>
          <w:rFonts w:ascii="BIZ UDPゴシック" w:eastAsia="BIZ UDPゴシック" w:hAnsi="BIZ UDPゴシック" w:hint="eastAsia"/>
          <w:sz w:val="24"/>
        </w:rPr>
        <w:t>トン</w:t>
      </w:r>
      <w:r w:rsidR="00BF341F">
        <w:rPr>
          <w:rFonts w:ascii="BIZ UDPゴシック" w:eastAsia="BIZ UDPゴシック" w:hAnsi="BIZ UDPゴシック" w:hint="eastAsia"/>
          <w:sz w:val="24"/>
        </w:rPr>
        <w:t>にも及ぶ大量の</w:t>
      </w:r>
      <w:r w:rsidRPr="00562AA4">
        <w:rPr>
          <w:rFonts w:ascii="BIZ UDPゴシック" w:eastAsia="BIZ UDPゴシック" w:hAnsi="BIZ UDPゴシック" w:hint="eastAsia"/>
          <w:sz w:val="24"/>
        </w:rPr>
        <w:t>アサリがへい死した</w:t>
      </w:r>
      <w:r w:rsidRPr="00562AA4">
        <w:rPr>
          <w:rFonts w:ascii="BIZ UDPゴシック" w:eastAsia="BIZ UDPゴシック" w:hAnsi="BIZ UDPゴシック" w:cs="ＭＳ Ｐゴシック" w:hint="eastAsia"/>
          <w:spacing w:val="-6"/>
          <w:kern w:val="0"/>
          <w:sz w:val="24"/>
        </w:rPr>
        <w:t>。この赤潮の原因となったのがヘテロカプサ・サーキュラリスカーマ</w:t>
      </w:r>
      <w:r w:rsidRPr="00562AA4">
        <w:rPr>
          <w:rFonts w:ascii="BIZ UDPゴシック" w:eastAsia="BIZ UDPゴシック" w:hAnsi="BIZ UDPゴシック"/>
          <w:spacing w:val="-6"/>
          <w:kern w:val="0"/>
          <w:sz w:val="24"/>
        </w:rPr>
        <w:t>(</w:t>
      </w:r>
      <w:r w:rsidRPr="00562AA4">
        <w:rPr>
          <w:rFonts w:ascii="BIZ UDPゴシック" w:eastAsia="BIZ UDPゴシック" w:hAnsi="BIZ UDPゴシック"/>
          <w:i/>
          <w:iCs/>
          <w:spacing w:val="-6"/>
          <w:kern w:val="0"/>
          <w:sz w:val="24"/>
        </w:rPr>
        <w:t>Heterocapsa circularisquama</w:t>
      </w:r>
      <w:r w:rsidRPr="00562AA4">
        <w:rPr>
          <w:rFonts w:ascii="BIZ UDPゴシック" w:eastAsia="BIZ UDPゴシック" w:hAnsi="BIZ UDPゴシック"/>
          <w:spacing w:val="-6"/>
          <w:kern w:val="0"/>
          <w:sz w:val="24"/>
        </w:rPr>
        <w:t>)</w:t>
      </w:r>
      <w:r w:rsidRPr="00562AA4">
        <w:rPr>
          <w:rFonts w:ascii="BIZ UDPゴシック" w:eastAsia="BIZ UDPゴシック" w:hAnsi="BIZ UDPゴシック" w:hint="eastAsia"/>
          <w:spacing w:val="-6"/>
          <w:kern w:val="0"/>
          <w:sz w:val="24"/>
        </w:rPr>
        <w:t>と呼ばれる微細藻である。本種</w:t>
      </w:r>
      <w:r w:rsidRPr="00562AA4">
        <w:rPr>
          <w:rFonts w:ascii="BIZ UDPゴシック" w:eastAsia="BIZ UDPゴシック" w:hAnsi="BIZ UDPゴシック" w:cs="ＭＳ Ｐゴシック" w:hint="eastAsia"/>
          <w:spacing w:val="-6"/>
          <w:kern w:val="0"/>
          <w:sz w:val="24"/>
        </w:rPr>
        <w:t>は、</w:t>
      </w:r>
      <w:r w:rsidRPr="00562AA4">
        <w:rPr>
          <w:rFonts w:ascii="BIZ UDPゴシック" w:eastAsia="BIZ UDPゴシック" w:hAnsi="BIZ UDPゴシック" w:cs="ＭＳ Ｐゴシック" w:hint="eastAsia"/>
          <w:kern w:val="0"/>
          <w:sz w:val="24"/>
        </w:rPr>
        <w:t>魚類に</w:t>
      </w:r>
      <w:r>
        <w:rPr>
          <w:rFonts w:ascii="BIZ UDPゴシック" w:eastAsia="BIZ UDPゴシック" w:hAnsi="BIZ UDPゴシック" w:cs="ＭＳ Ｐゴシック" w:hint="eastAsia"/>
          <w:kern w:val="0"/>
          <w:sz w:val="24"/>
        </w:rPr>
        <w:t>こそ</w:t>
      </w:r>
      <w:r w:rsidRPr="00562AA4">
        <w:rPr>
          <w:rFonts w:ascii="BIZ UDPゴシック" w:eastAsia="BIZ UDPゴシック" w:hAnsi="BIZ UDPゴシック" w:cs="ＭＳ Ｐゴシック" w:hint="eastAsia"/>
          <w:kern w:val="0"/>
          <w:sz w:val="24"/>
        </w:rPr>
        <w:t>影響</w:t>
      </w:r>
      <w:r>
        <w:rPr>
          <w:rFonts w:ascii="BIZ UDPゴシック" w:eastAsia="BIZ UDPゴシック" w:hAnsi="BIZ UDPゴシック" w:cs="ＭＳ Ｐゴシック" w:hint="eastAsia"/>
          <w:kern w:val="0"/>
          <w:sz w:val="24"/>
        </w:rPr>
        <w:t>しないものの、</w:t>
      </w:r>
      <w:r w:rsidRPr="00562AA4">
        <w:rPr>
          <w:rFonts w:ascii="BIZ UDPゴシック" w:eastAsia="BIZ UDPゴシック" w:hAnsi="BIZ UDPゴシック" w:cs="ＭＳ Ｐゴシック" w:hint="eastAsia"/>
          <w:kern w:val="0"/>
          <w:sz w:val="24"/>
        </w:rPr>
        <w:t>アサリ</w:t>
      </w:r>
      <w:r w:rsidRPr="00562AA4">
        <w:rPr>
          <w:rFonts w:ascii="BIZ UDPゴシック" w:eastAsia="BIZ UDPゴシック" w:hAnsi="BIZ UDPゴシック" w:hint="eastAsia"/>
          <w:kern w:val="0"/>
          <w:sz w:val="24"/>
        </w:rPr>
        <w:t>、</w:t>
      </w:r>
      <w:r w:rsidRPr="00562AA4">
        <w:rPr>
          <w:rFonts w:ascii="BIZ UDPゴシック" w:eastAsia="BIZ UDPゴシック" w:hAnsi="BIZ UDPゴシック" w:cs="ＭＳ Ｐゴシック" w:hint="eastAsia"/>
          <w:kern w:val="0"/>
          <w:sz w:val="24"/>
        </w:rPr>
        <w:t>カキ、アコヤガイといった二枚貝類を特異的にへい死させるという</w:t>
      </w:r>
      <w:r w:rsidR="00C929C5">
        <w:rPr>
          <w:rFonts w:ascii="BIZ UDPゴシック" w:eastAsia="BIZ UDPゴシック" w:hAnsi="BIZ UDPゴシック" w:cs="ＭＳ Ｐゴシック" w:hint="eastAsia"/>
          <w:kern w:val="0"/>
          <w:sz w:val="24"/>
        </w:rPr>
        <w:t>、過去に</w:t>
      </w:r>
      <w:r>
        <w:rPr>
          <w:rFonts w:ascii="BIZ UDPゴシック" w:eastAsia="BIZ UDPゴシック" w:hAnsi="BIZ UDPゴシック" w:cs="ＭＳ Ｐゴシック" w:hint="eastAsia"/>
          <w:kern w:val="0"/>
          <w:sz w:val="24"/>
        </w:rPr>
        <w:t>知られていない</w:t>
      </w:r>
      <w:r w:rsidR="00A12B32">
        <w:rPr>
          <w:rFonts w:ascii="BIZ UDPゴシック" w:eastAsia="BIZ UDPゴシック" w:hAnsi="BIZ UDPゴシック" w:cs="ＭＳ Ｐゴシック" w:hint="eastAsia"/>
          <w:kern w:val="0"/>
          <w:sz w:val="24"/>
        </w:rPr>
        <w:t>奇妙</w:t>
      </w:r>
      <w:r w:rsidRPr="00562AA4">
        <w:rPr>
          <w:rFonts w:ascii="BIZ UDPゴシック" w:eastAsia="BIZ UDPゴシック" w:hAnsi="BIZ UDPゴシック" w:cs="ＭＳ Ｐゴシック" w:hint="eastAsia"/>
          <w:kern w:val="0"/>
          <w:sz w:val="24"/>
        </w:rPr>
        <w:t>な性質を持つプランクトンであった。世界でも</w:t>
      </w:r>
      <w:r w:rsidR="00EA5CE2">
        <w:rPr>
          <w:rFonts w:ascii="BIZ UDPゴシック" w:eastAsia="BIZ UDPゴシック" w:hAnsi="BIZ UDPゴシック" w:cs="ＭＳ Ｐゴシック" w:hint="eastAsia"/>
          <w:kern w:val="0"/>
          <w:sz w:val="24"/>
        </w:rPr>
        <w:t>全く</w:t>
      </w:r>
      <w:r w:rsidRPr="00562AA4">
        <w:rPr>
          <w:rFonts w:ascii="BIZ UDPゴシック" w:eastAsia="BIZ UDPゴシック" w:hAnsi="BIZ UDPゴシック" w:cs="ＭＳ Ｐゴシック" w:hint="eastAsia"/>
          <w:kern w:val="0"/>
          <w:sz w:val="24"/>
        </w:rPr>
        <w:t>報告事例がな</w:t>
      </w:r>
      <w:r w:rsidR="00EA5CE2">
        <w:rPr>
          <w:rFonts w:ascii="BIZ UDPゴシック" w:eastAsia="BIZ UDPゴシック" w:hAnsi="BIZ UDPゴシック" w:cs="ＭＳ Ｐゴシック" w:hint="eastAsia"/>
          <w:kern w:val="0"/>
          <w:sz w:val="24"/>
        </w:rPr>
        <w:t>く</w:t>
      </w:r>
      <w:r w:rsidRPr="00562AA4">
        <w:rPr>
          <w:rFonts w:ascii="BIZ UDPゴシック" w:eastAsia="BIZ UDPゴシック" w:hAnsi="BIZ UDPゴシック" w:cs="ＭＳ Ｐゴシック" w:hint="eastAsia"/>
          <w:kern w:val="0"/>
          <w:sz w:val="24"/>
        </w:rPr>
        <w:t>、新種プランクトンとして正式に記載された。</w:t>
      </w:r>
    </w:p>
    <w:p w14:paraId="611CE721" w14:textId="4F09C2B1" w:rsidR="00010126" w:rsidRPr="00562AA4" w:rsidRDefault="00010126" w:rsidP="00010126">
      <w:pPr>
        <w:widowControl/>
        <w:spacing w:before="100" w:beforeAutospacing="1" w:after="100" w:afterAutospacing="1"/>
        <w:ind w:right="228" w:firstLine="240"/>
        <w:jc w:val="left"/>
        <w:rPr>
          <w:rFonts w:ascii="BIZ UDPゴシック" w:eastAsia="BIZ UDPゴシック" w:hAnsi="BIZ UDPゴシック" w:cs="ＭＳ Ｐゴシック"/>
          <w:spacing w:val="-6"/>
          <w:kern w:val="0"/>
          <w:sz w:val="24"/>
        </w:rPr>
      </w:pPr>
      <w:r w:rsidRPr="00562AA4">
        <w:rPr>
          <w:rFonts w:ascii="BIZ UDPゴシック" w:eastAsia="BIZ UDPゴシック" w:hAnsi="BIZ UDPゴシック" w:cs="ＭＳ Ｐゴシック" w:hint="eastAsia"/>
          <w:spacing w:val="-6"/>
          <w:kern w:val="0"/>
          <w:sz w:val="24"/>
        </w:rPr>
        <w:t>本種は</w:t>
      </w:r>
      <w:r>
        <w:rPr>
          <w:rFonts w:ascii="BIZ UDPゴシック" w:eastAsia="BIZ UDPゴシック" w:hAnsi="BIZ UDPゴシック" w:cs="ＭＳ Ｐゴシック" w:hint="eastAsia"/>
          <w:spacing w:val="-6"/>
          <w:kern w:val="0"/>
          <w:sz w:val="24"/>
        </w:rPr>
        <w:t>、浦ノ内湾以外の</w:t>
      </w:r>
      <w:r w:rsidRPr="00562AA4">
        <w:rPr>
          <w:rFonts w:ascii="BIZ UDPゴシック" w:eastAsia="BIZ UDPゴシック" w:hAnsi="BIZ UDPゴシック" w:cs="ＭＳ Ｐゴシック" w:hint="eastAsia"/>
          <w:spacing w:val="-6"/>
          <w:kern w:val="0"/>
          <w:sz w:val="24"/>
        </w:rPr>
        <w:t>西日本各地の</w:t>
      </w:r>
      <w:r>
        <w:rPr>
          <w:rFonts w:ascii="BIZ UDPゴシック" w:eastAsia="BIZ UDPゴシック" w:hAnsi="BIZ UDPゴシック" w:cs="ＭＳ Ｐゴシック" w:hint="eastAsia"/>
          <w:spacing w:val="-6"/>
          <w:kern w:val="0"/>
          <w:sz w:val="24"/>
        </w:rPr>
        <w:t>内湾</w:t>
      </w:r>
      <w:r w:rsidRPr="00562AA4">
        <w:rPr>
          <w:rFonts w:ascii="BIZ UDPゴシック" w:eastAsia="BIZ UDPゴシック" w:hAnsi="BIZ UDPゴシック" w:cs="ＭＳ Ｐゴシック" w:hint="eastAsia"/>
          <w:spacing w:val="-6"/>
          <w:kern w:val="0"/>
          <w:sz w:val="24"/>
        </w:rPr>
        <w:t>で</w:t>
      </w:r>
      <w:r w:rsidR="00EA5CE2">
        <w:rPr>
          <w:rFonts w:ascii="BIZ UDPゴシック" w:eastAsia="BIZ UDPゴシック" w:hAnsi="BIZ UDPゴシック" w:cs="ＭＳ Ｐゴシック" w:hint="eastAsia"/>
          <w:spacing w:val="-6"/>
          <w:kern w:val="0"/>
          <w:sz w:val="24"/>
        </w:rPr>
        <w:t>も</w:t>
      </w:r>
      <w:r w:rsidRPr="00562AA4">
        <w:rPr>
          <w:rFonts w:ascii="BIZ UDPゴシック" w:eastAsia="BIZ UDPゴシック" w:hAnsi="BIZ UDPゴシック" w:cs="ＭＳ Ｐゴシック" w:hint="eastAsia"/>
          <w:spacing w:val="-6"/>
          <w:kern w:val="0"/>
          <w:sz w:val="24"/>
        </w:rPr>
        <w:t>赤潮を起こし</w:t>
      </w:r>
      <w:r w:rsidR="001D0F43">
        <w:rPr>
          <w:rFonts w:ascii="BIZ UDPゴシック" w:eastAsia="BIZ UDPゴシック" w:hAnsi="BIZ UDPゴシック" w:cs="ＭＳ Ｐゴシック" w:hint="eastAsia"/>
          <w:spacing w:val="-6"/>
          <w:kern w:val="0"/>
          <w:sz w:val="24"/>
        </w:rPr>
        <w:t>、</w:t>
      </w:r>
      <w:r w:rsidRPr="00562AA4">
        <w:rPr>
          <w:rFonts w:ascii="BIZ UDPゴシック" w:eastAsia="BIZ UDPゴシック" w:hAnsi="BIZ UDPゴシック" w:cs="ＭＳ Ｐゴシック" w:hint="eastAsia"/>
          <w:spacing w:val="-6"/>
          <w:kern w:val="0"/>
          <w:sz w:val="24"/>
        </w:rPr>
        <w:t>三重県英虞湾の</w:t>
      </w:r>
      <w:r>
        <w:rPr>
          <w:rFonts w:ascii="BIZ UDPゴシック" w:eastAsia="BIZ UDPゴシック" w:hAnsi="BIZ UDPゴシック" w:cs="ＭＳ Ｐゴシック" w:hint="eastAsia"/>
          <w:spacing w:val="-6"/>
          <w:kern w:val="0"/>
          <w:sz w:val="24"/>
        </w:rPr>
        <w:t>アコヤガイ</w:t>
      </w:r>
      <w:r w:rsidRPr="00562AA4">
        <w:rPr>
          <w:rFonts w:ascii="BIZ UDPゴシック" w:eastAsia="BIZ UDPゴシック" w:hAnsi="BIZ UDPゴシック" w:cs="ＭＳ Ｐゴシック" w:hint="eastAsia"/>
          <w:spacing w:val="-6"/>
          <w:kern w:val="0"/>
          <w:sz w:val="24"/>
        </w:rPr>
        <w:t>養殖、広島湾のカキ養殖など</w:t>
      </w:r>
      <w:r w:rsidR="004B5F30">
        <w:rPr>
          <w:rFonts w:ascii="BIZ UDPゴシック" w:eastAsia="BIZ UDPゴシック" w:hAnsi="BIZ UDPゴシック" w:cs="ＭＳ Ｐゴシック" w:hint="eastAsia"/>
          <w:spacing w:val="-6"/>
          <w:kern w:val="0"/>
          <w:sz w:val="24"/>
        </w:rPr>
        <w:t>をはじめと</w:t>
      </w:r>
      <w:r w:rsidR="001D0F43">
        <w:rPr>
          <w:rFonts w:ascii="BIZ UDPゴシック" w:eastAsia="BIZ UDPゴシック" w:hAnsi="BIZ UDPゴシック" w:cs="ＭＳ Ｐゴシック" w:hint="eastAsia"/>
          <w:spacing w:val="-6"/>
          <w:kern w:val="0"/>
          <w:sz w:val="24"/>
        </w:rPr>
        <w:t>する</w:t>
      </w:r>
      <w:r w:rsidR="004B5F30">
        <w:rPr>
          <w:rFonts w:ascii="BIZ UDPゴシック" w:eastAsia="BIZ UDPゴシック" w:hAnsi="BIZ UDPゴシック" w:cs="ＭＳ Ｐゴシック" w:hint="eastAsia"/>
          <w:spacing w:val="-6"/>
          <w:kern w:val="0"/>
          <w:sz w:val="24"/>
        </w:rPr>
        <w:t>二枚貝養殖に</w:t>
      </w:r>
      <w:r>
        <w:rPr>
          <w:rFonts w:ascii="BIZ UDPゴシック" w:eastAsia="BIZ UDPゴシック" w:hAnsi="BIZ UDPゴシック" w:cs="ＭＳ Ｐゴシック" w:hint="eastAsia"/>
          <w:spacing w:val="-6"/>
          <w:kern w:val="0"/>
          <w:sz w:val="24"/>
        </w:rPr>
        <w:t>甚大な被害をもたらした</w:t>
      </w:r>
      <w:r w:rsidRPr="00562AA4">
        <w:rPr>
          <w:rFonts w:ascii="BIZ UDPゴシック" w:eastAsia="BIZ UDPゴシック" w:hAnsi="BIZ UDPゴシック" w:cs="ＭＳ Ｐゴシック" w:hint="eastAsia"/>
          <w:spacing w:val="-6"/>
          <w:kern w:val="0"/>
          <w:sz w:val="24"/>
        </w:rPr>
        <w:t>。</w:t>
      </w:r>
      <w:r w:rsidRPr="00562AA4">
        <w:rPr>
          <w:rFonts w:ascii="BIZ UDPゴシック" w:eastAsia="BIZ UDPゴシック" w:hAnsi="BIZ UDPゴシック" w:cs="ＭＳ Ｐゴシック" w:hint="eastAsia"/>
          <w:kern w:val="0"/>
          <w:sz w:val="24"/>
        </w:rPr>
        <w:t>当時、</w:t>
      </w:r>
      <w:r w:rsidR="004B5F30">
        <w:rPr>
          <w:rFonts w:ascii="BIZ UDPゴシック" w:eastAsia="BIZ UDPゴシック" w:hAnsi="BIZ UDPゴシック" w:cs="ＭＳ Ｐゴシック" w:hint="eastAsia"/>
          <w:spacing w:val="-6"/>
          <w:kern w:val="0"/>
          <w:sz w:val="24"/>
        </w:rPr>
        <w:t>本種</w:t>
      </w:r>
      <w:r w:rsidRPr="00562AA4">
        <w:rPr>
          <w:rFonts w:ascii="BIZ UDPゴシック" w:eastAsia="BIZ UDPゴシック" w:hAnsi="BIZ UDPゴシック" w:cs="ＭＳ Ｐゴシック" w:hint="eastAsia"/>
          <w:spacing w:val="-6"/>
          <w:kern w:val="0"/>
          <w:sz w:val="24"/>
        </w:rPr>
        <w:t>は</w:t>
      </w:r>
      <w:r w:rsidR="00D679B5">
        <w:rPr>
          <w:rFonts w:ascii="BIZ UDPゴシック" w:eastAsia="BIZ UDPゴシック" w:hAnsi="BIZ UDPゴシック" w:cs="ＭＳ Ｐゴシック" w:hint="eastAsia"/>
          <w:spacing w:val="-6"/>
          <w:kern w:val="0"/>
          <w:sz w:val="24"/>
        </w:rPr>
        <w:t>突如として現れた</w:t>
      </w:r>
      <w:r w:rsidRPr="00562AA4">
        <w:rPr>
          <w:rFonts w:ascii="BIZ UDPゴシック" w:eastAsia="BIZ UDPゴシック" w:hAnsi="BIZ UDPゴシック" w:cs="ＭＳ Ｐゴシック" w:hint="eastAsia"/>
          <w:spacing w:val="-6"/>
          <w:kern w:val="0"/>
          <w:sz w:val="24"/>
        </w:rPr>
        <w:t>「新型赤潮</w:t>
      </w:r>
      <w:r>
        <w:rPr>
          <w:rFonts w:ascii="BIZ UDPゴシック" w:eastAsia="BIZ UDPゴシック" w:hAnsi="BIZ UDPゴシック" w:cs="ＭＳ Ｐゴシック" w:hint="eastAsia"/>
          <w:spacing w:val="-6"/>
          <w:kern w:val="0"/>
          <w:sz w:val="24"/>
        </w:rPr>
        <w:t>プランクトン</w:t>
      </w:r>
      <w:r w:rsidRPr="00562AA4">
        <w:rPr>
          <w:rFonts w:ascii="BIZ UDPゴシック" w:eastAsia="BIZ UDPゴシック" w:hAnsi="BIZ UDPゴシック" w:cs="ＭＳ Ｐゴシック" w:hint="eastAsia"/>
          <w:spacing w:val="-6"/>
          <w:kern w:val="0"/>
          <w:sz w:val="24"/>
        </w:rPr>
        <w:t>」として新聞等で</w:t>
      </w:r>
      <w:r>
        <w:rPr>
          <w:rFonts w:ascii="BIZ UDPゴシック" w:eastAsia="BIZ UDPゴシック" w:hAnsi="BIZ UDPゴシック" w:cs="ＭＳ Ｐゴシック" w:hint="eastAsia"/>
          <w:spacing w:val="-6"/>
          <w:kern w:val="0"/>
          <w:sz w:val="24"/>
        </w:rPr>
        <w:t>広く</w:t>
      </w:r>
      <w:r w:rsidRPr="00562AA4">
        <w:rPr>
          <w:rFonts w:ascii="BIZ UDPゴシック" w:eastAsia="BIZ UDPゴシック" w:hAnsi="BIZ UDPゴシック" w:cs="ＭＳ Ｐゴシック" w:hint="eastAsia"/>
          <w:spacing w:val="-6"/>
          <w:kern w:val="0"/>
          <w:sz w:val="24"/>
        </w:rPr>
        <w:t>報じられ、</w:t>
      </w:r>
      <w:r>
        <w:rPr>
          <w:rFonts w:ascii="BIZ UDPゴシック" w:eastAsia="BIZ UDPゴシック" w:hAnsi="BIZ UDPゴシック" w:cs="ＭＳ Ｐゴシック" w:hint="eastAsia"/>
          <w:spacing w:val="-6"/>
          <w:kern w:val="0"/>
          <w:sz w:val="24"/>
        </w:rPr>
        <w:t>二枚貝養殖業に</w:t>
      </w:r>
      <w:r w:rsidR="00B96118">
        <w:rPr>
          <w:rFonts w:ascii="BIZ UDPゴシック" w:eastAsia="BIZ UDPゴシック" w:hAnsi="BIZ UDPゴシック" w:cs="ＭＳ Ｐゴシック" w:hint="eastAsia"/>
          <w:spacing w:val="-6"/>
          <w:kern w:val="0"/>
          <w:sz w:val="24"/>
        </w:rPr>
        <w:t>対する</w:t>
      </w:r>
      <w:r>
        <w:rPr>
          <w:rFonts w:ascii="BIZ UDPゴシック" w:eastAsia="BIZ UDPゴシック" w:hAnsi="BIZ UDPゴシック" w:cs="ＭＳ Ｐゴシック" w:hint="eastAsia"/>
          <w:spacing w:val="-6"/>
          <w:kern w:val="0"/>
          <w:sz w:val="24"/>
        </w:rPr>
        <w:t>天敵プランクトン</w:t>
      </w:r>
      <w:r w:rsidR="00B96118">
        <w:rPr>
          <w:rFonts w:ascii="BIZ UDPゴシック" w:eastAsia="BIZ UDPゴシック" w:hAnsi="BIZ UDPゴシック" w:cs="ＭＳ Ｐゴシック" w:hint="eastAsia"/>
          <w:spacing w:val="-6"/>
          <w:kern w:val="0"/>
          <w:sz w:val="24"/>
        </w:rPr>
        <w:t>として認知されるに到った</w:t>
      </w:r>
      <w:r>
        <w:rPr>
          <w:rFonts w:ascii="BIZ UDPゴシック" w:eastAsia="BIZ UDPゴシック" w:hAnsi="BIZ UDPゴシック" w:cs="ＭＳ Ｐゴシック" w:hint="eastAsia"/>
          <w:spacing w:val="-6"/>
          <w:kern w:val="0"/>
          <w:sz w:val="24"/>
        </w:rPr>
        <w:t>。</w:t>
      </w:r>
    </w:p>
    <w:p w14:paraId="2CDBC644" w14:textId="700F2FCD" w:rsidR="00010126" w:rsidRPr="00562AA4" w:rsidRDefault="00010126" w:rsidP="00010126">
      <w:pPr>
        <w:widowControl/>
        <w:spacing w:before="100" w:beforeAutospacing="1" w:after="100" w:afterAutospacing="1"/>
        <w:ind w:right="228" w:firstLine="240"/>
        <w:jc w:val="left"/>
        <w:rPr>
          <w:rFonts w:ascii="BIZ UDPゴシック" w:eastAsia="BIZ UDPゴシック" w:hAnsi="BIZ UDPゴシック" w:cs="ＭＳ Ｐゴシック"/>
          <w:spacing w:val="-6"/>
          <w:kern w:val="0"/>
          <w:sz w:val="24"/>
        </w:rPr>
      </w:pPr>
      <w:r>
        <w:rPr>
          <w:rFonts w:ascii="BIZ UDPゴシック" w:eastAsia="BIZ UDPゴシック" w:hAnsi="BIZ UDPゴシック" w:cs="ＭＳ Ｐゴシック" w:hint="eastAsia"/>
          <w:spacing w:val="-6"/>
          <w:kern w:val="0"/>
          <w:sz w:val="24"/>
        </w:rPr>
        <w:t>その後、</w:t>
      </w:r>
      <w:r w:rsidRPr="00562AA4">
        <w:rPr>
          <w:rFonts w:ascii="BIZ UDPゴシック" w:eastAsia="BIZ UDPゴシック" w:hAnsi="BIZ UDPゴシック" w:cs="ＭＳ Ｐゴシック" w:hint="eastAsia"/>
          <w:spacing w:val="-6"/>
          <w:kern w:val="0"/>
          <w:sz w:val="24"/>
        </w:rPr>
        <w:t>このプランクトン</w:t>
      </w:r>
      <w:r>
        <w:rPr>
          <w:rFonts w:ascii="BIZ UDPゴシック" w:eastAsia="BIZ UDPゴシック" w:hAnsi="BIZ UDPゴシック" w:cs="ＭＳ Ｐゴシック" w:hint="eastAsia"/>
          <w:spacing w:val="-6"/>
          <w:kern w:val="0"/>
          <w:sz w:val="24"/>
        </w:rPr>
        <w:t>に感染するウイルス（H</w:t>
      </w:r>
      <w:r>
        <w:rPr>
          <w:rFonts w:ascii="BIZ UDPゴシック" w:eastAsia="BIZ UDPゴシック" w:hAnsi="BIZ UDPゴシック" w:cs="ＭＳ Ｐゴシック"/>
          <w:spacing w:val="-6"/>
          <w:kern w:val="0"/>
          <w:sz w:val="24"/>
        </w:rPr>
        <w:t>eterocapsa circularisquama RNA virus: HcRNAV</w:t>
      </w:r>
      <w:r>
        <w:rPr>
          <w:rFonts w:ascii="BIZ UDPゴシック" w:eastAsia="BIZ UDPゴシック" w:hAnsi="BIZ UDPゴシック" w:cs="ＭＳ Ｐゴシック" w:hint="eastAsia"/>
          <w:spacing w:val="-6"/>
          <w:kern w:val="0"/>
          <w:sz w:val="24"/>
        </w:rPr>
        <w:t>）が発見された。H</w:t>
      </w:r>
      <w:r>
        <w:rPr>
          <w:rFonts w:ascii="BIZ UDPゴシック" w:eastAsia="BIZ UDPゴシック" w:hAnsi="BIZ UDPゴシック" w:cs="ＭＳ Ｐゴシック"/>
          <w:spacing w:val="-6"/>
          <w:kern w:val="0"/>
          <w:sz w:val="24"/>
        </w:rPr>
        <w:t>cRNAV</w:t>
      </w:r>
      <w:r>
        <w:rPr>
          <w:rFonts w:ascii="BIZ UDPゴシック" w:eastAsia="BIZ UDPゴシック" w:hAnsi="BIZ UDPゴシック" w:cs="ＭＳ Ｐゴシック" w:hint="eastAsia"/>
          <w:spacing w:val="-6"/>
          <w:kern w:val="0"/>
          <w:sz w:val="24"/>
        </w:rPr>
        <w:t>は、ヘテロカプサに特異的に感染し溶藻を引き起こ</w:t>
      </w:r>
      <w:r w:rsidR="006776F8">
        <w:rPr>
          <w:rFonts w:ascii="BIZ UDPゴシック" w:eastAsia="BIZ UDPゴシック" w:hAnsi="BIZ UDPゴシック" w:cs="ＭＳ Ｐゴシック" w:hint="eastAsia"/>
          <w:spacing w:val="-6"/>
          <w:kern w:val="0"/>
          <w:sz w:val="24"/>
        </w:rPr>
        <w:t>す、すなわち</w:t>
      </w:r>
      <w:r>
        <w:rPr>
          <w:rFonts w:ascii="BIZ UDPゴシック" w:eastAsia="BIZ UDPゴシック" w:hAnsi="BIZ UDPゴシック" w:cs="ＭＳ Ｐゴシック" w:hint="eastAsia"/>
          <w:spacing w:val="-6"/>
          <w:kern w:val="0"/>
          <w:sz w:val="24"/>
        </w:rPr>
        <w:t>ヘテロカプサ</w:t>
      </w:r>
      <w:r w:rsidR="005C158F">
        <w:rPr>
          <w:rFonts w:ascii="BIZ UDPゴシック" w:eastAsia="BIZ UDPゴシック" w:hAnsi="BIZ UDPゴシック" w:cs="ＭＳ Ｐゴシック" w:hint="eastAsia"/>
          <w:spacing w:val="-6"/>
          <w:kern w:val="0"/>
          <w:sz w:val="24"/>
        </w:rPr>
        <w:t>を</w:t>
      </w:r>
      <w:r>
        <w:rPr>
          <w:rFonts w:ascii="BIZ UDPゴシック" w:eastAsia="BIZ UDPゴシック" w:hAnsi="BIZ UDPゴシック" w:cs="ＭＳ Ｐゴシック" w:hint="eastAsia"/>
          <w:spacing w:val="-6"/>
          <w:kern w:val="0"/>
          <w:sz w:val="24"/>
        </w:rPr>
        <w:t>死滅</w:t>
      </w:r>
      <w:r w:rsidR="005C158F">
        <w:rPr>
          <w:rFonts w:ascii="BIZ UDPゴシック" w:eastAsia="BIZ UDPゴシック" w:hAnsi="BIZ UDPゴシック" w:cs="ＭＳ Ｐゴシック" w:hint="eastAsia"/>
          <w:spacing w:val="-6"/>
          <w:kern w:val="0"/>
          <w:sz w:val="24"/>
        </w:rPr>
        <w:t>させ</w:t>
      </w:r>
      <w:r>
        <w:rPr>
          <w:rFonts w:ascii="BIZ UDPゴシック" w:eastAsia="BIZ UDPゴシック" w:hAnsi="BIZ UDPゴシック" w:cs="ＭＳ Ｐゴシック" w:hint="eastAsia"/>
          <w:spacing w:val="-6"/>
          <w:kern w:val="0"/>
          <w:sz w:val="24"/>
        </w:rPr>
        <w:t>る</w:t>
      </w:r>
      <w:r w:rsidR="005C158F">
        <w:rPr>
          <w:rFonts w:ascii="BIZ UDPゴシック" w:eastAsia="BIZ UDPゴシック" w:hAnsi="BIZ UDPゴシック" w:cs="ＭＳ Ｐゴシック" w:hint="eastAsia"/>
          <w:spacing w:val="-6"/>
          <w:kern w:val="0"/>
          <w:sz w:val="24"/>
        </w:rPr>
        <w:t>RNAウイルスである</w:t>
      </w:r>
      <w:r>
        <w:rPr>
          <w:rFonts w:ascii="BIZ UDPゴシック" w:eastAsia="BIZ UDPゴシック" w:hAnsi="BIZ UDPゴシック" w:cs="ＭＳ Ｐゴシック" w:hint="eastAsia"/>
          <w:spacing w:val="-6"/>
          <w:kern w:val="0"/>
          <w:sz w:val="24"/>
        </w:rPr>
        <w:t>。2004年にH</w:t>
      </w:r>
      <w:r>
        <w:rPr>
          <w:rFonts w:ascii="BIZ UDPゴシック" w:eastAsia="BIZ UDPゴシック" w:hAnsi="BIZ UDPゴシック" w:cs="ＭＳ Ｐゴシック"/>
          <w:spacing w:val="-6"/>
          <w:kern w:val="0"/>
          <w:sz w:val="24"/>
        </w:rPr>
        <w:t>cRNAV</w:t>
      </w:r>
      <w:r>
        <w:rPr>
          <w:rFonts w:ascii="BIZ UDPゴシック" w:eastAsia="BIZ UDPゴシック" w:hAnsi="BIZ UDPゴシック" w:cs="ＭＳ Ｐゴシック" w:hint="eastAsia"/>
          <w:spacing w:val="-6"/>
          <w:kern w:val="0"/>
          <w:sz w:val="24"/>
        </w:rPr>
        <w:t>が発見されて</w:t>
      </w:r>
      <w:r w:rsidR="0095449D">
        <w:rPr>
          <w:rFonts w:ascii="BIZ UDPゴシック" w:eastAsia="BIZ UDPゴシック" w:hAnsi="BIZ UDPゴシック" w:cs="ＭＳ Ｐゴシック" w:hint="eastAsia"/>
          <w:spacing w:val="-6"/>
          <w:kern w:val="0"/>
          <w:sz w:val="24"/>
        </w:rPr>
        <w:t>以降</w:t>
      </w:r>
      <w:r>
        <w:rPr>
          <w:rFonts w:ascii="BIZ UDPゴシック" w:eastAsia="BIZ UDPゴシック" w:hAnsi="BIZ UDPゴシック" w:cs="ＭＳ Ｐゴシック" w:hint="eastAsia"/>
          <w:spacing w:val="-6"/>
          <w:kern w:val="0"/>
          <w:sz w:val="24"/>
        </w:rPr>
        <w:t>、H</w:t>
      </w:r>
      <w:r>
        <w:rPr>
          <w:rFonts w:ascii="BIZ UDPゴシック" w:eastAsia="BIZ UDPゴシック" w:hAnsi="BIZ UDPゴシック" w:cs="ＭＳ Ｐゴシック"/>
          <w:spacing w:val="-6"/>
          <w:kern w:val="0"/>
          <w:sz w:val="24"/>
        </w:rPr>
        <w:t>cRNAV</w:t>
      </w:r>
      <w:r>
        <w:rPr>
          <w:rFonts w:ascii="BIZ UDPゴシック" w:eastAsia="BIZ UDPゴシック" w:hAnsi="BIZ UDPゴシック" w:cs="ＭＳ Ｐゴシック" w:hint="eastAsia"/>
          <w:spacing w:val="-6"/>
          <w:kern w:val="0"/>
          <w:sz w:val="24"/>
        </w:rPr>
        <w:t>と宿主であるヘテロカプサとの関係性</w:t>
      </w:r>
      <w:r w:rsidR="0095449D">
        <w:rPr>
          <w:rFonts w:ascii="BIZ UDPゴシック" w:eastAsia="BIZ UDPゴシック" w:hAnsi="BIZ UDPゴシック" w:cs="ＭＳ Ｐゴシック" w:hint="eastAsia"/>
          <w:spacing w:val="-6"/>
          <w:kern w:val="0"/>
          <w:sz w:val="24"/>
        </w:rPr>
        <w:t>は精力的に調査</w:t>
      </w:r>
      <w:r>
        <w:rPr>
          <w:rFonts w:ascii="BIZ UDPゴシック" w:eastAsia="BIZ UDPゴシック" w:hAnsi="BIZ UDPゴシック" w:cs="ＭＳ Ｐゴシック" w:hint="eastAsia"/>
          <w:spacing w:val="-6"/>
          <w:kern w:val="0"/>
          <w:sz w:val="24"/>
        </w:rPr>
        <w:t>された。しかしながら、H</w:t>
      </w:r>
      <w:r>
        <w:rPr>
          <w:rFonts w:ascii="BIZ UDPゴシック" w:eastAsia="BIZ UDPゴシック" w:hAnsi="BIZ UDPゴシック" w:cs="ＭＳ Ｐゴシック"/>
          <w:spacing w:val="-6"/>
          <w:kern w:val="0"/>
          <w:sz w:val="24"/>
        </w:rPr>
        <w:t>cRNAV</w:t>
      </w:r>
      <w:r>
        <w:rPr>
          <w:rFonts w:ascii="BIZ UDPゴシック" w:eastAsia="BIZ UDPゴシック" w:hAnsi="BIZ UDPゴシック" w:cs="ＭＳ Ｐゴシック" w:hint="eastAsia"/>
          <w:spacing w:val="-6"/>
          <w:kern w:val="0"/>
          <w:sz w:val="24"/>
        </w:rPr>
        <w:t>の起源については全くわかっていない</w:t>
      </w:r>
      <w:r w:rsidR="00704EC4">
        <w:rPr>
          <w:rFonts w:ascii="BIZ UDPゴシック" w:eastAsia="BIZ UDPゴシック" w:hAnsi="BIZ UDPゴシック" w:cs="ＭＳ Ｐゴシック" w:hint="eastAsia"/>
          <w:spacing w:val="-6"/>
          <w:kern w:val="0"/>
          <w:sz w:val="24"/>
        </w:rPr>
        <w:t>状態にあった</w:t>
      </w:r>
      <w:r>
        <w:rPr>
          <w:rFonts w:ascii="BIZ UDPゴシック" w:eastAsia="BIZ UDPゴシック" w:hAnsi="BIZ UDPゴシック" w:cs="ＭＳ Ｐゴシック" w:hint="eastAsia"/>
          <w:spacing w:val="-6"/>
          <w:kern w:val="0"/>
          <w:sz w:val="24"/>
        </w:rPr>
        <w:t>。こ</w:t>
      </w:r>
      <w:r w:rsidRPr="00562AA4">
        <w:rPr>
          <w:rFonts w:ascii="BIZ UDPゴシック" w:eastAsia="BIZ UDPゴシック" w:hAnsi="BIZ UDPゴシック" w:cs="ＭＳ Ｐゴシック" w:hint="eastAsia"/>
          <w:spacing w:val="-6"/>
          <w:kern w:val="0"/>
          <w:sz w:val="24"/>
        </w:rPr>
        <w:t>の謎を解くために、</w:t>
      </w:r>
      <w:r>
        <w:rPr>
          <w:rFonts w:ascii="BIZ UDPゴシック" w:eastAsia="BIZ UDPゴシック" w:hAnsi="BIZ UDPゴシック" w:cs="ＭＳ Ｐゴシック" w:hint="eastAsia"/>
          <w:spacing w:val="-6"/>
          <w:kern w:val="0"/>
          <w:sz w:val="24"/>
        </w:rPr>
        <w:t>我々は</w:t>
      </w:r>
      <w:r w:rsidRPr="00562AA4">
        <w:rPr>
          <w:rFonts w:ascii="BIZ UDPゴシック" w:eastAsia="BIZ UDPゴシック" w:hAnsi="BIZ UDPゴシック" w:cs="ＭＳ Ｐゴシック" w:hint="eastAsia"/>
          <w:spacing w:val="-6"/>
          <w:kern w:val="0"/>
          <w:sz w:val="24"/>
        </w:rPr>
        <w:t>同湾の底</w:t>
      </w:r>
      <w:r w:rsidR="00817713">
        <w:rPr>
          <w:rFonts w:ascii="BIZ UDPゴシック" w:eastAsia="BIZ UDPゴシック" w:hAnsi="BIZ UDPゴシック" w:cs="ＭＳ Ｐゴシック" w:hint="eastAsia"/>
          <w:spacing w:val="-6"/>
          <w:kern w:val="0"/>
          <w:sz w:val="24"/>
        </w:rPr>
        <w:t>に堆積</w:t>
      </w:r>
      <w:r w:rsidRPr="00562AA4">
        <w:rPr>
          <w:rFonts w:ascii="BIZ UDPゴシック" w:eastAsia="BIZ UDPゴシック" w:hAnsi="BIZ UDPゴシック" w:cs="ＭＳ Ｐゴシック" w:hint="eastAsia"/>
          <w:spacing w:val="-6"/>
          <w:kern w:val="0"/>
          <w:sz w:val="24"/>
        </w:rPr>
        <w:t>している</w:t>
      </w:r>
      <w:r w:rsidR="00E31037">
        <w:rPr>
          <w:rFonts w:ascii="BIZ UDPゴシック" w:eastAsia="BIZ UDPゴシック" w:hAnsi="BIZ UDPゴシック" w:cs="ＭＳ Ｐゴシック" w:hint="eastAsia"/>
          <w:spacing w:val="-6"/>
          <w:kern w:val="0"/>
          <w:sz w:val="24"/>
        </w:rPr>
        <w:t>泥</w:t>
      </w:r>
      <w:r w:rsidRPr="00562AA4">
        <w:rPr>
          <w:rFonts w:ascii="BIZ UDPゴシック" w:eastAsia="BIZ UDPゴシック" w:hAnsi="BIZ UDPゴシック" w:cs="ＭＳ Ｐゴシック" w:hint="eastAsia"/>
          <w:spacing w:val="-6"/>
          <w:kern w:val="0"/>
          <w:sz w:val="24"/>
        </w:rPr>
        <w:t>を</w:t>
      </w:r>
      <w:r>
        <w:rPr>
          <w:rFonts w:ascii="BIZ UDPゴシック" w:eastAsia="BIZ UDPゴシック" w:hAnsi="BIZ UDPゴシック" w:cs="ＭＳ Ｐゴシック" w:hint="eastAsia"/>
          <w:spacing w:val="-6"/>
          <w:kern w:val="0"/>
          <w:sz w:val="24"/>
        </w:rPr>
        <w:t>対象に、過去に棲息していたウイルスを</w:t>
      </w:r>
      <w:r w:rsidRPr="00562AA4">
        <w:rPr>
          <w:rFonts w:ascii="BIZ UDPゴシック" w:eastAsia="BIZ UDPゴシック" w:hAnsi="BIZ UDPゴシック" w:cs="ＭＳ Ｐゴシック" w:hint="eastAsia"/>
          <w:spacing w:val="-6"/>
          <w:kern w:val="0"/>
          <w:sz w:val="24"/>
        </w:rPr>
        <w:t>調べた。海底表層から５４ｃｍ層までの泥を採取</w:t>
      </w:r>
      <w:r>
        <w:rPr>
          <w:rFonts w:ascii="BIZ UDPゴシック" w:eastAsia="BIZ UDPゴシック" w:hAnsi="BIZ UDPゴシック" w:cs="ＭＳ Ｐゴシック" w:hint="eastAsia"/>
          <w:spacing w:val="-6"/>
          <w:kern w:val="0"/>
          <w:sz w:val="24"/>
        </w:rPr>
        <w:t>し</w:t>
      </w:r>
      <w:r w:rsidRPr="00562AA4">
        <w:rPr>
          <w:rFonts w:ascii="BIZ UDPゴシック" w:eastAsia="BIZ UDPゴシック" w:hAnsi="BIZ UDPゴシック" w:cs="ＭＳ Ｐゴシック" w:hint="eastAsia"/>
          <w:spacing w:val="-6"/>
          <w:kern w:val="0"/>
          <w:sz w:val="24"/>
        </w:rPr>
        <w:t>、3ｃｍごとに切り分け、各層の堆積年代を測定した。次に、ヘテロカプサに対して特異的に感染するウイルス（既往知見）の各層での分布状況を調べ、年代測定結果と摺り合わせた。</w:t>
      </w:r>
    </w:p>
    <w:p w14:paraId="0651DA0D" w14:textId="4233501F" w:rsidR="00010126" w:rsidRPr="00562AA4" w:rsidRDefault="00010126" w:rsidP="00010126">
      <w:pPr>
        <w:widowControl/>
        <w:spacing w:before="100" w:beforeAutospacing="1" w:after="100" w:afterAutospacing="1"/>
        <w:ind w:right="228" w:firstLine="240"/>
        <w:jc w:val="left"/>
        <w:rPr>
          <w:rFonts w:ascii="BIZ UDPゴシック" w:eastAsia="BIZ UDPゴシック" w:hAnsi="BIZ UDPゴシック" w:cs="ＭＳ Ｐゴシック"/>
          <w:spacing w:val="-6"/>
          <w:kern w:val="0"/>
          <w:sz w:val="24"/>
        </w:rPr>
      </w:pPr>
      <w:r w:rsidRPr="00562AA4">
        <w:rPr>
          <w:rFonts w:ascii="BIZ UDPゴシック" w:eastAsia="BIZ UDPゴシック" w:hAnsi="BIZ UDPゴシック" w:cs="ＭＳ Ｐゴシック" w:hint="eastAsia"/>
          <w:spacing w:val="-6"/>
          <w:kern w:val="0"/>
          <w:sz w:val="24"/>
        </w:rPr>
        <w:t>その結果、以下のことが明らかとなった。①ヘテロカプサに感染するこのウイルスは</w:t>
      </w:r>
      <w:r>
        <w:rPr>
          <w:rFonts w:ascii="BIZ UDPゴシック" w:eastAsia="BIZ UDPゴシック" w:hAnsi="BIZ UDPゴシック" w:cs="ＭＳ Ｐゴシック" w:hint="eastAsia"/>
          <w:spacing w:val="-6"/>
          <w:kern w:val="0"/>
          <w:sz w:val="24"/>
        </w:rPr>
        <w:t>、ヘテロカプサ</w:t>
      </w:r>
      <w:r w:rsidRPr="00562AA4">
        <w:rPr>
          <w:rFonts w:ascii="BIZ UDPゴシック" w:eastAsia="BIZ UDPゴシック" w:hAnsi="BIZ UDPゴシック" w:cs="ＭＳ Ｐゴシック" w:hint="eastAsia"/>
          <w:spacing w:val="-6"/>
          <w:kern w:val="0"/>
          <w:sz w:val="24"/>
        </w:rPr>
        <w:t>赤潮が</w:t>
      </w:r>
      <w:r>
        <w:rPr>
          <w:rFonts w:ascii="BIZ UDPゴシック" w:eastAsia="BIZ UDPゴシック" w:hAnsi="BIZ UDPゴシック" w:cs="ＭＳ Ｐゴシック" w:hint="eastAsia"/>
          <w:spacing w:val="-6"/>
          <w:kern w:val="0"/>
          <w:sz w:val="24"/>
        </w:rPr>
        <w:t>初めて起きた</w:t>
      </w:r>
      <w:r w:rsidRPr="00562AA4">
        <w:rPr>
          <w:rFonts w:ascii="BIZ UDPゴシック" w:eastAsia="BIZ UDPゴシック" w:hAnsi="BIZ UDPゴシック" w:cs="ＭＳ Ｐゴシック" w:hint="eastAsia"/>
          <w:spacing w:val="-6"/>
          <w:kern w:val="0"/>
          <w:sz w:val="24"/>
        </w:rPr>
        <w:t>1988年よりもはるか以前（少なくとも1920年代）から同湾内に存在していた、②ウイルス</w:t>
      </w:r>
      <w:r>
        <w:rPr>
          <w:rFonts w:ascii="BIZ UDPゴシック" w:eastAsia="BIZ UDPゴシック" w:hAnsi="BIZ UDPゴシック" w:cs="ＭＳ Ｐゴシック" w:hint="eastAsia"/>
          <w:spacing w:val="-6"/>
          <w:kern w:val="0"/>
          <w:sz w:val="24"/>
        </w:rPr>
        <w:t>配列が増加した時期</w:t>
      </w:r>
      <w:r w:rsidRPr="00562AA4">
        <w:rPr>
          <w:rFonts w:ascii="BIZ UDPゴシック" w:eastAsia="BIZ UDPゴシック" w:hAnsi="BIZ UDPゴシック" w:cs="ＭＳ Ｐゴシック" w:hint="eastAsia"/>
          <w:spacing w:val="-6"/>
          <w:kern w:val="0"/>
          <w:sz w:val="24"/>
        </w:rPr>
        <w:t>は浦ノ内湾での養殖が</w:t>
      </w:r>
      <w:r>
        <w:rPr>
          <w:rFonts w:ascii="BIZ UDPゴシック" w:eastAsia="BIZ UDPゴシック" w:hAnsi="BIZ UDPゴシック" w:cs="ＭＳ Ｐゴシック" w:hint="eastAsia"/>
          <w:spacing w:val="-6"/>
          <w:kern w:val="0"/>
          <w:sz w:val="24"/>
        </w:rPr>
        <w:t>拡大した時期ならびにヘテロカプサの赤潮が発生した</w:t>
      </w:r>
      <w:r w:rsidRPr="00562AA4">
        <w:rPr>
          <w:rFonts w:ascii="BIZ UDPゴシック" w:eastAsia="BIZ UDPゴシック" w:hAnsi="BIZ UDPゴシック" w:cs="ＭＳ Ｐゴシック" w:hint="eastAsia"/>
          <w:spacing w:val="-6"/>
          <w:kern w:val="0"/>
          <w:sz w:val="24"/>
        </w:rPr>
        <w:t>時期とほぼ一致し</w:t>
      </w:r>
      <w:r>
        <w:rPr>
          <w:rFonts w:ascii="BIZ UDPゴシック" w:eastAsia="BIZ UDPゴシック" w:hAnsi="BIZ UDPゴシック" w:cs="ＭＳ Ｐゴシック" w:hint="eastAsia"/>
          <w:spacing w:val="-6"/>
          <w:kern w:val="0"/>
          <w:sz w:val="24"/>
        </w:rPr>
        <w:t>た</w:t>
      </w:r>
      <w:r w:rsidRPr="00562AA4">
        <w:rPr>
          <w:rFonts w:ascii="BIZ UDPゴシック" w:eastAsia="BIZ UDPゴシック" w:hAnsi="BIZ UDPゴシック" w:cs="ＭＳ Ｐゴシック" w:hint="eastAsia"/>
          <w:spacing w:val="-6"/>
          <w:kern w:val="0"/>
          <w:sz w:val="24"/>
        </w:rPr>
        <w:t>。</w:t>
      </w:r>
      <w:r w:rsidR="001B7D06">
        <w:rPr>
          <w:rFonts w:ascii="BIZ UDPゴシック" w:eastAsia="BIZ UDPゴシック" w:hAnsi="BIZ UDPゴシック" w:cs="ＭＳ Ｐゴシック" w:hint="eastAsia"/>
          <w:spacing w:val="-6"/>
          <w:kern w:val="0"/>
          <w:sz w:val="24"/>
        </w:rPr>
        <w:t>これらのことから、</w:t>
      </w:r>
      <w:r w:rsidR="001B7D06">
        <w:rPr>
          <w:rFonts w:ascii="BIZ UDPゴシック" w:eastAsia="BIZ UDPゴシック" w:hAnsi="BIZ UDPゴシック" w:cs="ＭＳ Ｐゴシック" w:hint="eastAsia"/>
          <w:kern w:val="0"/>
          <w:sz w:val="24"/>
        </w:rPr>
        <w:t>HcRNAVの宿主である赤潮藻ヘテロカプサは、その赤潮が初めて発生した1988年よりもずっと以前（少なくとも1920年代）から浦ノ内湾に生息していた可能性が高いと考えられる。</w:t>
      </w:r>
    </w:p>
    <w:p w14:paraId="0D26D2CF" w14:textId="75FACE23" w:rsidR="00010126" w:rsidRPr="00562AA4" w:rsidRDefault="00010126" w:rsidP="00010126">
      <w:pPr>
        <w:widowControl/>
        <w:spacing w:before="100" w:beforeAutospacing="1" w:after="100" w:afterAutospacing="1"/>
        <w:ind w:right="228" w:firstLine="240"/>
        <w:jc w:val="left"/>
        <w:rPr>
          <w:rFonts w:ascii="BIZ UDPゴシック" w:eastAsia="BIZ UDPゴシック" w:hAnsi="BIZ UDPゴシック" w:cs="ＭＳ Ｐゴシック"/>
          <w:kern w:val="0"/>
          <w:sz w:val="24"/>
        </w:rPr>
      </w:pPr>
      <w:r w:rsidRPr="00562AA4">
        <w:rPr>
          <w:rFonts w:ascii="BIZ UDPゴシック" w:eastAsia="BIZ UDPゴシック" w:hAnsi="BIZ UDPゴシック" w:cs="ＭＳ Ｐゴシック" w:hint="eastAsia"/>
          <w:spacing w:val="-6"/>
          <w:kern w:val="0"/>
          <w:sz w:val="24"/>
        </w:rPr>
        <w:lastRenderedPageBreak/>
        <w:t>本成果は、高知大学海洋コア総合研究センターが持つ海底堆積物の</w:t>
      </w:r>
      <w:r w:rsidR="00EF7139">
        <w:rPr>
          <w:rFonts w:ascii="BIZ UDPゴシック" w:eastAsia="BIZ UDPゴシック" w:hAnsi="BIZ UDPゴシック" w:cs="ＭＳ Ｐゴシック" w:hint="eastAsia"/>
          <w:spacing w:val="-6"/>
          <w:kern w:val="0"/>
          <w:sz w:val="24"/>
        </w:rPr>
        <w:t>高精度</w:t>
      </w:r>
      <w:r w:rsidRPr="00562AA4">
        <w:rPr>
          <w:rFonts w:ascii="BIZ UDPゴシック" w:eastAsia="BIZ UDPゴシック" w:hAnsi="BIZ UDPゴシック" w:cs="ＭＳ Ｐゴシック" w:hint="eastAsia"/>
          <w:spacing w:val="-6"/>
          <w:kern w:val="0"/>
          <w:sz w:val="24"/>
        </w:rPr>
        <w:t>年代測定技術と、高知</w:t>
      </w:r>
      <w:r w:rsidRPr="00974D75">
        <w:rPr>
          <w:rFonts w:ascii="BIZ UDPゴシック" w:eastAsia="BIZ UDPゴシック" w:hAnsi="BIZ UDPゴシック" w:cs="ＭＳ Ｐゴシック" w:hint="eastAsia"/>
          <w:spacing w:val="-6"/>
          <w:kern w:val="0"/>
          <w:sz w:val="24"/>
        </w:rPr>
        <w:t>大学理工学部門、宮崎大学医学部、</w:t>
      </w:r>
      <w:r w:rsidR="00974D75" w:rsidRPr="00974D75">
        <w:rPr>
          <w:rFonts w:ascii="BIZ UDPゴシック" w:eastAsia="BIZ UDPゴシック" w:hAnsi="BIZ UDPゴシック"/>
          <w:sz w:val="24"/>
        </w:rPr>
        <w:t>国立研究開発法人水産研究・教育機構 水産技術研究所</w:t>
      </w:r>
      <w:r w:rsidR="006C4EA7" w:rsidRPr="00974D75">
        <w:rPr>
          <w:rFonts w:ascii="BIZ UDPゴシック" w:eastAsia="BIZ UDPゴシック" w:hAnsi="BIZ UDPゴシック" w:cs="ＭＳ Ｐゴシック" w:hint="eastAsia"/>
          <w:spacing w:val="-6"/>
          <w:kern w:val="0"/>
          <w:sz w:val="24"/>
        </w:rPr>
        <w:t>、</w:t>
      </w:r>
      <w:r w:rsidR="006C4EA7">
        <w:rPr>
          <w:rFonts w:ascii="BIZ UDPゴシック" w:eastAsia="BIZ UDPゴシック" w:hAnsi="BIZ UDPゴシック" w:cs="ＭＳ Ｐゴシック" w:hint="eastAsia"/>
          <w:spacing w:val="-6"/>
          <w:kern w:val="0"/>
          <w:sz w:val="24"/>
        </w:rPr>
        <w:t>および</w:t>
      </w:r>
      <w:r w:rsidR="006C4EA7">
        <w:rPr>
          <w:rFonts w:ascii="BIZ UDPゴシック" w:eastAsia="BIZ UDPゴシック" w:hAnsi="BIZ UDPゴシック" w:cs="ＭＳ Ｐゴシック" w:hint="eastAsia"/>
          <w:kern w:val="0"/>
          <w:sz w:val="24"/>
        </w:rPr>
        <w:t>日本ソフトウェアマネジメント</w:t>
      </w:r>
      <w:r w:rsidR="008016CC">
        <w:rPr>
          <w:rFonts w:ascii="BIZ UDPゴシック" w:eastAsia="BIZ UDPゴシック" w:hAnsi="BIZ UDPゴシック" w:cs="ＭＳ Ｐゴシック" w:hint="eastAsia"/>
          <w:kern w:val="0"/>
          <w:sz w:val="24"/>
        </w:rPr>
        <w:t>株式会社</w:t>
      </w:r>
      <w:r w:rsidR="003F4C8E">
        <w:rPr>
          <w:rFonts w:ascii="BIZ UDPゴシック" w:eastAsia="BIZ UDPゴシック" w:hAnsi="BIZ UDPゴシック" w:cs="ＭＳ Ｐゴシック" w:hint="eastAsia"/>
          <w:kern w:val="0"/>
          <w:sz w:val="24"/>
        </w:rPr>
        <w:t>日本ソフトウェアマネジメント</w:t>
      </w:r>
      <w:r w:rsidRPr="00562AA4">
        <w:rPr>
          <w:rFonts w:ascii="BIZ UDPゴシック" w:eastAsia="BIZ UDPゴシック" w:hAnsi="BIZ UDPゴシック" w:cs="ＭＳ Ｐゴシック" w:hint="eastAsia"/>
          <w:spacing w:val="-6"/>
          <w:kern w:val="0"/>
          <w:sz w:val="24"/>
        </w:rPr>
        <w:t>が持つウイルス解析技術との統合により達成された、過去に例のないタイプの赤潮研究事例である。この「過去の環境まで遡及してそこに存在したウイルスを調べる手法」、ひいては「そのウイルスが関連したと思われる生物学的イベントを推定する手法」は、今後、様々な分野に応用していくことが可能であると</w:t>
      </w:r>
      <w:r w:rsidR="00F06678">
        <w:rPr>
          <w:rFonts w:ascii="BIZ UDPゴシック" w:eastAsia="BIZ UDPゴシック" w:hAnsi="BIZ UDPゴシック" w:cs="ＭＳ Ｐゴシック" w:hint="eastAsia"/>
          <w:spacing w:val="-6"/>
          <w:kern w:val="0"/>
          <w:sz w:val="24"/>
        </w:rPr>
        <w:t>考えられ</w:t>
      </w:r>
      <w:r w:rsidRPr="00562AA4">
        <w:rPr>
          <w:rFonts w:ascii="BIZ UDPゴシック" w:eastAsia="BIZ UDPゴシック" w:hAnsi="BIZ UDPゴシック" w:cs="ＭＳ Ｐゴシック" w:hint="eastAsia"/>
          <w:spacing w:val="-6"/>
          <w:kern w:val="0"/>
          <w:sz w:val="24"/>
        </w:rPr>
        <w:t>る。</w:t>
      </w:r>
    </w:p>
    <w:p w14:paraId="08AAC2C5" w14:textId="77777777" w:rsidR="00010126" w:rsidRPr="00562AA4" w:rsidRDefault="00010126" w:rsidP="00037C08">
      <w:pPr>
        <w:widowControl/>
        <w:spacing w:before="100" w:beforeAutospacing="1" w:after="100" w:afterAutospacing="1"/>
        <w:ind w:right="-316"/>
        <w:jc w:val="left"/>
        <w:rPr>
          <w:rFonts w:ascii="BIZ UDPゴシック" w:eastAsia="BIZ UDPゴシック" w:hAnsi="BIZ UDPゴシック" w:cs="ＭＳ Ｐゴシック"/>
          <w:kern w:val="0"/>
          <w:sz w:val="24"/>
        </w:rPr>
      </w:pPr>
    </w:p>
    <w:p w14:paraId="19FEBEF5" w14:textId="77777777" w:rsidR="00010126" w:rsidRPr="00562AA4" w:rsidRDefault="00010126" w:rsidP="00010126">
      <w:pPr>
        <w:widowControl/>
        <w:ind w:left="440" w:right="-316" w:hanging="440"/>
        <w:jc w:val="left"/>
        <w:rPr>
          <w:rFonts w:ascii="BIZ UDPゴシック" w:eastAsia="BIZ UDPゴシック" w:hAnsi="BIZ UDPゴシック" w:cs="ＭＳ Ｐゴシック"/>
          <w:kern w:val="0"/>
          <w:sz w:val="24"/>
        </w:rPr>
      </w:pPr>
      <w:r w:rsidRPr="00562AA4">
        <w:rPr>
          <w:rFonts w:ascii="BIZ UDPゴシック" w:eastAsia="BIZ UDPゴシック" w:hAnsi="BIZ UDPゴシック"/>
          <w:kern w:val="0"/>
          <w:sz w:val="24"/>
        </w:rPr>
        <w:t>2.        </w:t>
      </w:r>
      <w:r w:rsidRPr="00562AA4">
        <w:rPr>
          <w:rFonts w:ascii="BIZ UDPゴシック" w:eastAsia="BIZ UDPゴシック" w:hAnsi="BIZ UDPゴシック" w:cs="ＭＳ Ｐゴシック" w:hint="eastAsia"/>
          <w:kern w:val="0"/>
          <w:sz w:val="24"/>
        </w:rPr>
        <w:t>説明・参考資料</w:t>
      </w:r>
      <w:r w:rsidRPr="00562AA4">
        <w:rPr>
          <w:rFonts w:ascii="BIZ UDPゴシック" w:eastAsia="BIZ UDPゴシック" w:hAnsi="BIZ UDPゴシック" w:cs="ＭＳ Ｐゴシック"/>
          <w:kern w:val="0"/>
          <w:sz w:val="24"/>
        </w:rPr>
        <w:t xml:space="preserve"> </w:t>
      </w:r>
    </w:p>
    <w:p w14:paraId="5CF08A1B" w14:textId="77777777" w:rsidR="00010126" w:rsidRPr="00562AA4" w:rsidRDefault="00010126" w:rsidP="00010126">
      <w:pPr>
        <w:widowControl/>
        <w:spacing w:before="100" w:beforeAutospacing="1" w:after="100" w:afterAutospacing="1"/>
        <w:ind w:right="-316" w:firstLine="240"/>
        <w:jc w:val="left"/>
        <w:rPr>
          <w:rFonts w:ascii="BIZ UDPゴシック" w:eastAsia="BIZ UDPゴシック" w:hAnsi="BIZ UDPゴシック" w:cs="ＭＳ Ｐゴシック"/>
          <w:kern w:val="0"/>
          <w:sz w:val="24"/>
        </w:rPr>
      </w:pPr>
      <w:r w:rsidRPr="00562AA4">
        <w:rPr>
          <w:rFonts w:ascii="BIZ UDPゴシック" w:eastAsia="BIZ UDPゴシック" w:hAnsi="BIZ UDPゴシック" w:cs="ＭＳ Ｐゴシック" w:hint="eastAsia"/>
          <w:kern w:val="0"/>
          <w:sz w:val="24"/>
        </w:rPr>
        <w:t>別紙の通り</w:t>
      </w:r>
      <w:r w:rsidRPr="00562AA4">
        <w:rPr>
          <w:rFonts w:ascii="BIZ UDPゴシック" w:eastAsia="BIZ UDPゴシック" w:hAnsi="BIZ UDPゴシック" w:cs="ＭＳ Ｐゴシック"/>
          <w:kern w:val="0"/>
          <w:sz w:val="24"/>
        </w:rPr>
        <w:t xml:space="preserve"> </w:t>
      </w:r>
    </w:p>
    <w:p w14:paraId="12EF0421" w14:textId="77777777" w:rsidR="00010126" w:rsidRPr="00562AA4" w:rsidRDefault="00010126" w:rsidP="00010126">
      <w:pPr>
        <w:widowControl/>
        <w:spacing w:before="100" w:beforeAutospacing="1" w:after="100" w:afterAutospacing="1"/>
        <w:ind w:right="-316" w:firstLine="240"/>
        <w:jc w:val="left"/>
        <w:rPr>
          <w:rFonts w:ascii="BIZ UDPゴシック" w:eastAsia="BIZ UDPゴシック" w:hAnsi="BIZ UDPゴシック" w:cs="ＭＳ Ｐゴシック"/>
          <w:kern w:val="0"/>
          <w:sz w:val="24"/>
        </w:rPr>
      </w:pPr>
      <w:r w:rsidRPr="00562AA4">
        <w:rPr>
          <w:rFonts w:ascii="BIZ UDPゴシック" w:eastAsia="BIZ UDPゴシック" w:hAnsi="BIZ UDPゴシック"/>
          <w:kern w:val="0"/>
          <w:sz w:val="24"/>
        </w:rPr>
        <w:t> </w:t>
      </w:r>
      <w:r w:rsidRPr="00562AA4">
        <w:rPr>
          <w:rFonts w:ascii="BIZ UDPゴシック" w:eastAsia="BIZ UDPゴシック" w:hAnsi="BIZ UDPゴシック" w:cs="ＭＳ Ｐゴシック"/>
          <w:kern w:val="0"/>
          <w:sz w:val="24"/>
        </w:rPr>
        <w:t xml:space="preserve"> </w:t>
      </w:r>
    </w:p>
    <w:p w14:paraId="767E230D" w14:textId="77777777" w:rsidR="00010126" w:rsidRPr="00562AA4" w:rsidRDefault="00010126" w:rsidP="00010126">
      <w:pPr>
        <w:widowControl/>
        <w:ind w:left="440" w:right="-316" w:hanging="440"/>
        <w:jc w:val="left"/>
        <w:rPr>
          <w:rFonts w:ascii="BIZ UDPゴシック" w:eastAsia="BIZ UDPゴシック" w:hAnsi="BIZ UDPゴシック" w:cs="ＭＳ Ｐゴシック"/>
          <w:kern w:val="0"/>
          <w:sz w:val="24"/>
        </w:rPr>
      </w:pPr>
      <w:r w:rsidRPr="00562AA4">
        <w:rPr>
          <w:rFonts w:ascii="BIZ UDPゴシック" w:eastAsia="BIZ UDPゴシック" w:hAnsi="BIZ UDPゴシック"/>
          <w:kern w:val="0"/>
          <w:sz w:val="24"/>
        </w:rPr>
        <w:t>3.        </w:t>
      </w:r>
      <w:r w:rsidRPr="00562AA4">
        <w:rPr>
          <w:rFonts w:ascii="BIZ UDPゴシック" w:eastAsia="BIZ UDPゴシック" w:hAnsi="BIZ UDPゴシック" w:cs="ＭＳ Ｐゴシック" w:hint="eastAsia"/>
          <w:kern w:val="0"/>
          <w:sz w:val="24"/>
        </w:rPr>
        <w:t>発表者</w:t>
      </w:r>
      <w:r w:rsidRPr="00562AA4">
        <w:rPr>
          <w:rFonts w:ascii="BIZ UDPゴシック" w:eastAsia="BIZ UDPゴシック" w:hAnsi="BIZ UDPゴシック" w:cs="ＭＳ Ｐゴシック"/>
          <w:kern w:val="0"/>
          <w:sz w:val="24"/>
        </w:rPr>
        <w:t xml:space="preserve"> </w:t>
      </w:r>
    </w:p>
    <w:p w14:paraId="6013AB59" w14:textId="77777777" w:rsidR="00010126" w:rsidRDefault="00010126" w:rsidP="00010126">
      <w:pPr>
        <w:widowControl/>
        <w:spacing w:before="100" w:beforeAutospacing="1" w:after="100" w:afterAutospacing="1"/>
        <w:ind w:right="-316"/>
        <w:jc w:val="left"/>
        <w:rPr>
          <w:rFonts w:ascii="BIZ UDPゴシック" w:eastAsia="BIZ UDPゴシック" w:hAnsi="BIZ UDPゴシック" w:cs="ＭＳ Ｐゴシック"/>
          <w:kern w:val="0"/>
          <w:sz w:val="24"/>
        </w:rPr>
      </w:pPr>
      <w:r w:rsidRPr="00562AA4">
        <w:rPr>
          <w:rFonts w:ascii="BIZ UDPゴシック" w:eastAsia="BIZ UDPゴシック" w:hAnsi="BIZ UDPゴシック" w:cs="ＭＳ Ｐゴシック" w:hint="eastAsia"/>
          <w:kern w:val="0"/>
          <w:sz w:val="24"/>
        </w:rPr>
        <w:t xml:space="preserve">　　高知大学理工学部門　教授　長崎慶三</w:t>
      </w:r>
    </w:p>
    <w:p w14:paraId="6DA15876" w14:textId="77777777" w:rsidR="00010126" w:rsidRDefault="00010126" w:rsidP="00010126">
      <w:pPr>
        <w:widowControl/>
        <w:spacing w:before="100" w:beforeAutospacing="1" w:after="100" w:afterAutospacing="1"/>
        <w:ind w:right="-316"/>
        <w:jc w:val="left"/>
        <w:rPr>
          <w:rFonts w:ascii="BIZ UDPゴシック" w:eastAsia="BIZ UDPゴシック" w:hAnsi="BIZ UDPゴシック" w:cs="ＭＳ Ｐゴシック"/>
          <w:kern w:val="0"/>
          <w:sz w:val="24"/>
        </w:rPr>
      </w:pPr>
    </w:p>
    <w:p w14:paraId="61CB8C9E" w14:textId="77777777" w:rsidR="00010126" w:rsidRDefault="00010126" w:rsidP="00010126">
      <w:pPr>
        <w:widowControl/>
        <w:spacing w:before="100" w:beforeAutospacing="1" w:after="100" w:afterAutospacing="1"/>
        <w:ind w:right="-316"/>
        <w:jc w:val="left"/>
        <w:rPr>
          <w:rFonts w:ascii="BIZ UDPゴシック" w:eastAsia="BIZ UDPゴシック" w:hAnsi="BIZ UDPゴシック" w:cs="ＭＳ Ｐゴシック"/>
          <w:kern w:val="0"/>
          <w:sz w:val="24"/>
        </w:rPr>
      </w:pPr>
      <w:r>
        <w:rPr>
          <w:rFonts w:ascii="BIZ UDPゴシック" w:eastAsia="BIZ UDPゴシック" w:hAnsi="BIZ UDPゴシック" w:cs="ＭＳ Ｐゴシック" w:hint="eastAsia"/>
          <w:kern w:val="0"/>
          <w:sz w:val="24"/>
        </w:rPr>
        <w:t>4</w:t>
      </w:r>
      <w:r>
        <w:rPr>
          <w:rFonts w:ascii="BIZ UDPゴシック" w:eastAsia="BIZ UDPゴシック" w:hAnsi="BIZ UDPゴシック" w:cs="ＭＳ Ｐゴシック"/>
          <w:kern w:val="0"/>
          <w:sz w:val="24"/>
        </w:rPr>
        <w:t xml:space="preserve">. </w:t>
      </w:r>
      <w:r>
        <w:rPr>
          <w:rFonts w:ascii="BIZ UDPゴシック" w:eastAsia="BIZ UDPゴシック" w:hAnsi="BIZ UDPゴシック" w:cs="ＭＳ Ｐゴシック"/>
          <w:kern w:val="0"/>
          <w:sz w:val="24"/>
        </w:rPr>
        <w:tab/>
      </w:r>
      <w:r>
        <w:rPr>
          <w:rFonts w:ascii="BIZ UDPゴシック" w:eastAsia="BIZ UDPゴシック" w:hAnsi="BIZ UDPゴシック" w:cs="ＭＳ Ｐゴシック" w:hint="eastAsia"/>
          <w:kern w:val="0"/>
          <w:sz w:val="24"/>
        </w:rPr>
        <w:t>発表雑誌</w:t>
      </w:r>
    </w:p>
    <w:p w14:paraId="58DE7D03" w14:textId="77777777" w:rsidR="00010126" w:rsidRPr="003A5799" w:rsidRDefault="00010126" w:rsidP="00010126">
      <w:pPr>
        <w:widowControl/>
        <w:spacing w:before="100" w:beforeAutospacing="1" w:after="100" w:afterAutospacing="1"/>
        <w:ind w:right="-316"/>
        <w:jc w:val="left"/>
        <w:rPr>
          <w:rFonts w:ascii="BIZ UDPゴシック" w:eastAsia="BIZ UDPゴシック" w:hAnsi="BIZ UDPゴシック" w:cs="ＭＳ Ｐゴシック"/>
          <w:kern w:val="0"/>
          <w:sz w:val="24"/>
        </w:rPr>
      </w:pPr>
      <w:r>
        <w:rPr>
          <w:rFonts w:ascii="BIZ UDPゴシック" w:eastAsia="BIZ UDPゴシック" w:hAnsi="BIZ UDPゴシック" w:cs="ＭＳ Ｐゴシック" w:hint="eastAsia"/>
          <w:kern w:val="0"/>
          <w:sz w:val="24"/>
        </w:rPr>
        <w:t>雑誌名： S</w:t>
      </w:r>
      <w:r>
        <w:rPr>
          <w:rFonts w:ascii="BIZ UDPゴシック" w:eastAsia="BIZ UDPゴシック" w:hAnsi="BIZ UDPゴシック" w:cs="ＭＳ Ｐゴシック"/>
          <w:kern w:val="0"/>
          <w:sz w:val="24"/>
        </w:rPr>
        <w:t>cience of the Total Environment</w:t>
      </w:r>
    </w:p>
    <w:p w14:paraId="6A6EC057" w14:textId="77777777" w:rsidR="00010126" w:rsidRDefault="00010126" w:rsidP="00010126">
      <w:pPr>
        <w:widowControl/>
        <w:spacing w:before="100" w:beforeAutospacing="1" w:after="100" w:afterAutospacing="1"/>
        <w:ind w:right="-316"/>
        <w:jc w:val="left"/>
        <w:rPr>
          <w:rFonts w:ascii="BIZ UDPゴシック" w:eastAsia="BIZ UDPゴシック" w:hAnsi="BIZ UDPゴシック" w:cs="ＭＳ Ｐゴシック"/>
          <w:kern w:val="0"/>
          <w:sz w:val="24"/>
        </w:rPr>
      </w:pPr>
      <w:r>
        <w:rPr>
          <w:rFonts w:ascii="BIZ UDPゴシック" w:eastAsia="BIZ UDPゴシック" w:hAnsi="BIZ UDPゴシック" w:cs="ＭＳ Ｐゴシック" w:hint="eastAsia"/>
          <w:kern w:val="0"/>
          <w:sz w:val="24"/>
        </w:rPr>
        <w:t xml:space="preserve">論文タイトル： </w:t>
      </w:r>
      <w:r w:rsidRPr="003A5799">
        <w:rPr>
          <w:rFonts w:ascii="BIZ UDPゴシック" w:eastAsia="BIZ UDPゴシック" w:hAnsi="BIZ UDPゴシック" w:cs="ＭＳ Ｐゴシック"/>
          <w:kern w:val="0"/>
          <w:sz w:val="24"/>
        </w:rPr>
        <w:t>Chronological distribution of dinoflagellate-infecting RNA virus in marine sediment core</w:t>
      </w:r>
    </w:p>
    <w:p w14:paraId="35D5CB28" w14:textId="0D5322E8" w:rsidR="00010126" w:rsidRDefault="00010126" w:rsidP="00010126">
      <w:pPr>
        <w:widowControl/>
        <w:spacing w:before="100" w:beforeAutospacing="1" w:after="100" w:afterAutospacing="1"/>
        <w:ind w:right="-316"/>
        <w:jc w:val="left"/>
        <w:rPr>
          <w:rFonts w:ascii="BIZ UDPゴシック" w:eastAsia="BIZ UDPゴシック" w:hAnsi="BIZ UDPゴシック" w:cs="ＭＳ Ｐゴシック"/>
          <w:kern w:val="0"/>
          <w:sz w:val="24"/>
        </w:rPr>
      </w:pPr>
      <w:r>
        <w:rPr>
          <w:rFonts w:ascii="BIZ UDPゴシック" w:eastAsia="BIZ UDPゴシック" w:hAnsi="BIZ UDPゴシック" w:cs="ＭＳ Ｐゴシック" w:hint="eastAsia"/>
          <w:kern w:val="0"/>
          <w:sz w:val="24"/>
        </w:rPr>
        <w:t xml:space="preserve">著者： </w:t>
      </w:r>
      <w:r w:rsidRPr="00EF50FD">
        <w:rPr>
          <w:rFonts w:ascii="BIZ UDPゴシック" w:eastAsia="BIZ UDPゴシック" w:hAnsi="BIZ UDPゴシック" w:cs="ＭＳ Ｐゴシック" w:hint="eastAsia"/>
          <w:kern w:val="0"/>
          <w:sz w:val="24"/>
        </w:rPr>
        <w:t>高橋迪子</w:t>
      </w:r>
      <w:r w:rsidRPr="00AC58D7">
        <w:rPr>
          <w:rFonts w:ascii="BIZ UDPゴシック" w:eastAsia="BIZ UDPゴシック" w:hAnsi="BIZ UDPゴシック" w:cs="ＭＳ Ｐゴシック"/>
          <w:kern w:val="0"/>
          <w:sz w:val="24"/>
          <w:vertAlign w:val="superscript"/>
        </w:rPr>
        <w:t>1</w:t>
      </w:r>
      <w:r w:rsidRPr="00EF50FD">
        <w:rPr>
          <w:rFonts w:ascii="BIZ UDPゴシック" w:eastAsia="BIZ UDPゴシック" w:hAnsi="BIZ UDPゴシック" w:cs="ＭＳ Ｐゴシック" w:hint="eastAsia"/>
          <w:kern w:val="0"/>
          <w:sz w:val="24"/>
        </w:rPr>
        <w:t>、和田啓</w:t>
      </w:r>
      <w:r w:rsidRPr="00AC58D7">
        <w:rPr>
          <w:rFonts w:ascii="BIZ UDPゴシック" w:eastAsia="BIZ UDPゴシック" w:hAnsi="BIZ UDPゴシック" w:cs="ＭＳ Ｐゴシック"/>
          <w:kern w:val="0"/>
          <w:sz w:val="24"/>
          <w:vertAlign w:val="superscript"/>
        </w:rPr>
        <w:t>2</w:t>
      </w:r>
      <w:r w:rsidRPr="00EF50FD">
        <w:rPr>
          <w:rFonts w:ascii="BIZ UDPゴシック" w:eastAsia="BIZ UDPゴシック" w:hAnsi="BIZ UDPゴシック" w:cs="ＭＳ Ｐゴシック" w:hint="eastAsia"/>
          <w:kern w:val="0"/>
          <w:sz w:val="24"/>
        </w:rPr>
        <w:t>、高野義人</w:t>
      </w:r>
      <w:r w:rsidRPr="00AC58D7">
        <w:rPr>
          <w:rFonts w:ascii="BIZ UDPゴシック" w:eastAsia="BIZ UDPゴシック" w:hAnsi="BIZ UDPゴシック" w:cs="ＭＳ Ｐゴシック"/>
          <w:kern w:val="0"/>
          <w:sz w:val="24"/>
          <w:vertAlign w:val="superscript"/>
        </w:rPr>
        <w:t>1</w:t>
      </w:r>
      <w:r w:rsidRPr="00EF50FD">
        <w:rPr>
          <w:rFonts w:ascii="BIZ UDPゴシック" w:eastAsia="BIZ UDPゴシック" w:hAnsi="BIZ UDPゴシック" w:cs="ＭＳ Ｐゴシック" w:hint="eastAsia"/>
          <w:kern w:val="0"/>
          <w:sz w:val="24"/>
        </w:rPr>
        <w:t>、松野恭兵</w:t>
      </w:r>
      <w:r w:rsidRPr="00AC58D7">
        <w:rPr>
          <w:rFonts w:ascii="BIZ UDPゴシック" w:eastAsia="BIZ UDPゴシック" w:hAnsi="BIZ UDPゴシック" w:cs="ＭＳ Ｐゴシック"/>
          <w:kern w:val="0"/>
          <w:sz w:val="24"/>
          <w:vertAlign w:val="superscript"/>
        </w:rPr>
        <w:t>3</w:t>
      </w:r>
      <w:r w:rsidRPr="00EF50FD">
        <w:rPr>
          <w:rFonts w:ascii="BIZ UDPゴシック" w:eastAsia="BIZ UDPゴシック" w:hAnsi="BIZ UDPゴシック" w:cs="ＭＳ Ｐゴシック" w:hint="eastAsia"/>
          <w:kern w:val="0"/>
          <w:sz w:val="24"/>
        </w:rPr>
        <w:t>、増田雄一</w:t>
      </w:r>
      <w:r w:rsidRPr="00AC58D7">
        <w:rPr>
          <w:rFonts w:ascii="BIZ UDPゴシック" w:eastAsia="BIZ UDPゴシック" w:hAnsi="BIZ UDPゴシック" w:cs="ＭＳ Ｐゴシック"/>
          <w:kern w:val="0"/>
          <w:sz w:val="24"/>
          <w:vertAlign w:val="superscript"/>
        </w:rPr>
        <w:t>4</w:t>
      </w:r>
      <w:r w:rsidRPr="00EF50FD">
        <w:rPr>
          <w:rFonts w:ascii="BIZ UDPゴシック" w:eastAsia="BIZ UDPゴシック" w:hAnsi="BIZ UDPゴシック" w:cs="ＭＳ Ｐゴシック" w:hint="eastAsia"/>
          <w:kern w:val="0"/>
          <w:sz w:val="24"/>
        </w:rPr>
        <w:t>、新井和乃</w:t>
      </w:r>
      <w:r w:rsidRPr="00AC58D7">
        <w:rPr>
          <w:rFonts w:ascii="BIZ UDPゴシック" w:eastAsia="BIZ UDPゴシック" w:hAnsi="BIZ UDPゴシック" w:cs="ＭＳ Ｐゴシック"/>
          <w:kern w:val="0"/>
          <w:sz w:val="24"/>
          <w:vertAlign w:val="superscript"/>
        </w:rPr>
        <w:t>5</w:t>
      </w:r>
      <w:r w:rsidRPr="00EF50FD">
        <w:rPr>
          <w:rFonts w:ascii="BIZ UDPゴシック" w:eastAsia="BIZ UDPゴシック" w:hAnsi="BIZ UDPゴシック" w:cs="ＭＳ Ｐゴシック" w:hint="eastAsia"/>
          <w:kern w:val="0"/>
          <w:sz w:val="24"/>
        </w:rPr>
        <w:t>、村山雅史</w:t>
      </w:r>
      <w:r w:rsidRPr="00AC58D7">
        <w:rPr>
          <w:rFonts w:ascii="BIZ UDPゴシック" w:eastAsia="BIZ UDPゴシック" w:hAnsi="BIZ UDPゴシック" w:cs="ＭＳ Ｐゴシック"/>
          <w:kern w:val="0"/>
          <w:sz w:val="24"/>
          <w:vertAlign w:val="superscript"/>
        </w:rPr>
        <w:t>4,5</w:t>
      </w:r>
      <w:r w:rsidRPr="00EF50FD">
        <w:rPr>
          <w:rFonts w:ascii="BIZ UDPゴシック" w:eastAsia="BIZ UDPゴシック" w:hAnsi="BIZ UDPゴシック" w:cs="ＭＳ Ｐゴシック" w:hint="eastAsia"/>
          <w:kern w:val="0"/>
          <w:sz w:val="24"/>
        </w:rPr>
        <w:t>、外丸裕司</w:t>
      </w:r>
      <w:r w:rsidRPr="00AC58D7">
        <w:rPr>
          <w:rFonts w:ascii="BIZ UDPゴシック" w:eastAsia="BIZ UDPゴシック" w:hAnsi="BIZ UDPゴシック" w:cs="ＭＳ Ｐゴシック"/>
          <w:kern w:val="0"/>
          <w:sz w:val="24"/>
          <w:vertAlign w:val="superscript"/>
        </w:rPr>
        <w:t>6</w:t>
      </w:r>
      <w:r w:rsidRPr="00EF50FD">
        <w:rPr>
          <w:rFonts w:ascii="BIZ UDPゴシック" w:eastAsia="BIZ UDPゴシック" w:hAnsi="BIZ UDPゴシック" w:cs="ＭＳ Ｐゴシック" w:hint="eastAsia"/>
          <w:kern w:val="0"/>
          <w:sz w:val="24"/>
        </w:rPr>
        <w:t>、田中幸記</w:t>
      </w:r>
      <w:r w:rsidRPr="00AC58D7">
        <w:rPr>
          <w:rFonts w:ascii="BIZ UDPゴシック" w:eastAsia="BIZ UDPゴシック" w:hAnsi="BIZ UDPゴシック" w:cs="ＭＳ Ｐゴシック"/>
          <w:kern w:val="0"/>
          <w:sz w:val="24"/>
          <w:vertAlign w:val="superscript"/>
        </w:rPr>
        <w:t>7</w:t>
      </w:r>
      <w:r w:rsidRPr="00EF50FD">
        <w:rPr>
          <w:rFonts w:ascii="BIZ UDPゴシック" w:eastAsia="BIZ UDPゴシック" w:hAnsi="BIZ UDPゴシック" w:cs="ＭＳ Ｐゴシック" w:hint="eastAsia"/>
          <w:kern w:val="0"/>
          <w:sz w:val="24"/>
        </w:rPr>
        <w:t>、長﨑慶三</w:t>
      </w:r>
      <w:r w:rsidRPr="00AC58D7">
        <w:rPr>
          <w:rFonts w:ascii="BIZ UDPゴシック" w:eastAsia="BIZ UDPゴシック" w:hAnsi="BIZ UDPゴシック" w:cs="ＭＳ Ｐゴシック"/>
          <w:kern w:val="0"/>
          <w:sz w:val="24"/>
          <w:vertAlign w:val="superscript"/>
        </w:rPr>
        <w:t>1,4,5</w:t>
      </w:r>
      <w:r w:rsidR="00D40BE0">
        <w:rPr>
          <w:rFonts w:ascii="BIZ UDPゴシック" w:eastAsia="BIZ UDPゴシック" w:hAnsi="BIZ UDPゴシック" w:cs="ＭＳ Ｐゴシック" w:hint="eastAsia"/>
          <w:kern w:val="0"/>
          <w:sz w:val="24"/>
          <w:vertAlign w:val="superscript"/>
        </w:rPr>
        <w:t>*</w:t>
      </w:r>
    </w:p>
    <w:p w14:paraId="65DF998B" w14:textId="4A3D215C" w:rsidR="00010126" w:rsidRPr="00EF50FD" w:rsidRDefault="00010126" w:rsidP="00010126">
      <w:pPr>
        <w:widowControl/>
        <w:spacing w:before="100" w:beforeAutospacing="1" w:after="100" w:afterAutospacing="1"/>
        <w:ind w:right="-316"/>
        <w:jc w:val="left"/>
        <w:rPr>
          <w:rFonts w:ascii="BIZ UDPゴシック" w:eastAsia="BIZ UDPゴシック" w:hAnsi="BIZ UDPゴシック" w:cs="ＭＳ Ｐゴシック"/>
          <w:kern w:val="0"/>
          <w:sz w:val="24"/>
        </w:rPr>
      </w:pPr>
      <w:r w:rsidRPr="00AC58D7">
        <w:rPr>
          <w:rFonts w:ascii="BIZ UDPゴシック" w:eastAsia="BIZ UDPゴシック" w:hAnsi="BIZ UDPゴシック" w:cs="ＭＳ Ｐゴシック"/>
          <w:kern w:val="0"/>
          <w:sz w:val="24"/>
          <w:vertAlign w:val="superscript"/>
        </w:rPr>
        <w:t>1</w:t>
      </w:r>
      <w:r>
        <w:rPr>
          <w:rFonts w:ascii="BIZ UDPゴシック" w:eastAsia="BIZ UDPゴシック" w:hAnsi="BIZ UDPゴシック" w:cs="ＭＳ Ｐゴシック"/>
          <w:kern w:val="0"/>
          <w:sz w:val="24"/>
        </w:rPr>
        <w:t xml:space="preserve"> </w:t>
      </w:r>
      <w:r>
        <w:rPr>
          <w:rFonts w:ascii="BIZ UDPゴシック" w:eastAsia="BIZ UDPゴシック" w:hAnsi="BIZ UDPゴシック" w:cs="ＭＳ Ｐゴシック" w:hint="eastAsia"/>
          <w:kern w:val="0"/>
          <w:sz w:val="24"/>
        </w:rPr>
        <w:t>高知大学理工学部門</w:t>
      </w:r>
      <w:r>
        <w:rPr>
          <w:rFonts w:ascii="BIZ UDPゴシック" w:eastAsia="BIZ UDPゴシック" w:hAnsi="BIZ UDPゴシック" w:cs="ＭＳ Ｐゴシック"/>
          <w:kern w:val="0"/>
          <w:sz w:val="24"/>
        </w:rPr>
        <w:t xml:space="preserve">, </w:t>
      </w:r>
      <w:r w:rsidRPr="00AC58D7">
        <w:rPr>
          <w:rFonts w:ascii="BIZ UDPゴシック" w:eastAsia="BIZ UDPゴシック" w:hAnsi="BIZ UDPゴシック" w:cs="ＭＳ Ｐゴシック"/>
          <w:kern w:val="0"/>
          <w:sz w:val="24"/>
          <w:vertAlign w:val="superscript"/>
        </w:rPr>
        <w:t>2</w:t>
      </w:r>
      <w:r>
        <w:rPr>
          <w:rFonts w:ascii="BIZ UDPゴシック" w:eastAsia="BIZ UDPゴシック" w:hAnsi="BIZ UDPゴシック" w:cs="ＭＳ Ｐゴシック"/>
          <w:kern w:val="0"/>
          <w:sz w:val="24"/>
        </w:rPr>
        <w:t xml:space="preserve"> </w:t>
      </w:r>
      <w:r>
        <w:rPr>
          <w:rFonts w:ascii="BIZ UDPゴシック" w:eastAsia="BIZ UDPゴシック" w:hAnsi="BIZ UDPゴシック" w:cs="ＭＳ Ｐゴシック" w:hint="eastAsia"/>
          <w:kern w:val="0"/>
          <w:sz w:val="24"/>
        </w:rPr>
        <w:t>宮崎大学医学部,</w:t>
      </w:r>
      <w:r>
        <w:rPr>
          <w:rFonts w:ascii="BIZ UDPゴシック" w:eastAsia="BIZ UDPゴシック" w:hAnsi="BIZ UDPゴシック" w:cs="ＭＳ Ｐゴシック"/>
          <w:kern w:val="0"/>
          <w:sz w:val="24"/>
        </w:rPr>
        <w:t xml:space="preserve"> </w:t>
      </w:r>
      <w:r w:rsidRPr="00AC58D7">
        <w:rPr>
          <w:rFonts w:ascii="BIZ UDPゴシック" w:eastAsia="BIZ UDPゴシック" w:hAnsi="BIZ UDPゴシック" w:cs="ＭＳ Ｐゴシック"/>
          <w:kern w:val="0"/>
          <w:sz w:val="24"/>
          <w:vertAlign w:val="superscript"/>
        </w:rPr>
        <w:t>3</w:t>
      </w:r>
      <w:r>
        <w:rPr>
          <w:rFonts w:ascii="BIZ UDPゴシック" w:eastAsia="BIZ UDPゴシック" w:hAnsi="BIZ UDPゴシック" w:cs="ＭＳ Ｐゴシック"/>
          <w:kern w:val="0"/>
          <w:sz w:val="24"/>
        </w:rPr>
        <w:t xml:space="preserve"> </w:t>
      </w:r>
      <w:r>
        <w:rPr>
          <w:rFonts w:ascii="BIZ UDPゴシック" w:eastAsia="BIZ UDPゴシック" w:hAnsi="BIZ UDPゴシック" w:cs="ＭＳ Ｐゴシック" w:hint="eastAsia"/>
          <w:kern w:val="0"/>
          <w:sz w:val="24"/>
        </w:rPr>
        <w:t>日本ソフトウェアマネジメント,</w:t>
      </w:r>
      <w:r>
        <w:rPr>
          <w:rFonts w:ascii="BIZ UDPゴシック" w:eastAsia="BIZ UDPゴシック" w:hAnsi="BIZ UDPゴシック" w:cs="ＭＳ Ｐゴシック"/>
          <w:kern w:val="0"/>
          <w:sz w:val="24"/>
        </w:rPr>
        <w:t xml:space="preserve"> </w:t>
      </w:r>
      <w:r w:rsidRPr="00AC58D7">
        <w:rPr>
          <w:rFonts w:ascii="BIZ UDPゴシック" w:eastAsia="BIZ UDPゴシック" w:hAnsi="BIZ UDPゴシック" w:cs="ＭＳ Ｐゴシック"/>
          <w:kern w:val="0"/>
          <w:sz w:val="24"/>
          <w:vertAlign w:val="superscript"/>
        </w:rPr>
        <w:t>4</w:t>
      </w:r>
      <w:r>
        <w:rPr>
          <w:rFonts w:ascii="BIZ UDPゴシック" w:eastAsia="BIZ UDPゴシック" w:hAnsi="BIZ UDPゴシック" w:cs="ＭＳ Ｐゴシック"/>
          <w:kern w:val="0"/>
          <w:sz w:val="24"/>
        </w:rPr>
        <w:t xml:space="preserve"> </w:t>
      </w:r>
      <w:r>
        <w:rPr>
          <w:rFonts w:ascii="BIZ UDPゴシック" w:eastAsia="BIZ UDPゴシック" w:hAnsi="BIZ UDPゴシック" w:cs="ＭＳ Ｐゴシック" w:hint="eastAsia"/>
          <w:kern w:val="0"/>
          <w:sz w:val="24"/>
        </w:rPr>
        <w:t>高知大学農林海洋科学部,</w:t>
      </w:r>
      <w:r>
        <w:rPr>
          <w:rFonts w:ascii="BIZ UDPゴシック" w:eastAsia="BIZ UDPゴシック" w:hAnsi="BIZ UDPゴシック" w:cs="ＭＳ Ｐゴシック"/>
          <w:kern w:val="0"/>
          <w:sz w:val="24"/>
        </w:rPr>
        <w:t xml:space="preserve"> </w:t>
      </w:r>
      <w:r w:rsidRPr="00AC58D7">
        <w:rPr>
          <w:rFonts w:ascii="BIZ UDPゴシック" w:eastAsia="BIZ UDPゴシック" w:hAnsi="BIZ UDPゴシック" w:cs="ＭＳ Ｐゴシック"/>
          <w:kern w:val="0"/>
          <w:sz w:val="24"/>
          <w:vertAlign w:val="superscript"/>
        </w:rPr>
        <w:t>5</w:t>
      </w:r>
      <w:r>
        <w:rPr>
          <w:rFonts w:ascii="BIZ UDPゴシック" w:eastAsia="BIZ UDPゴシック" w:hAnsi="BIZ UDPゴシック" w:cs="ＭＳ Ｐゴシック"/>
          <w:kern w:val="0"/>
          <w:sz w:val="24"/>
        </w:rPr>
        <w:t xml:space="preserve"> </w:t>
      </w:r>
      <w:r>
        <w:rPr>
          <w:rFonts w:ascii="BIZ UDPゴシック" w:eastAsia="BIZ UDPゴシック" w:hAnsi="BIZ UDPゴシック" w:cs="ＭＳ Ｐゴシック" w:hint="eastAsia"/>
          <w:kern w:val="0"/>
          <w:sz w:val="24"/>
        </w:rPr>
        <w:t>高知大学海洋コア総合研究センター,</w:t>
      </w:r>
      <w:r>
        <w:rPr>
          <w:rFonts w:ascii="BIZ UDPゴシック" w:eastAsia="BIZ UDPゴシック" w:hAnsi="BIZ UDPゴシック" w:cs="ＭＳ Ｐゴシック"/>
          <w:kern w:val="0"/>
          <w:sz w:val="24"/>
        </w:rPr>
        <w:t xml:space="preserve"> </w:t>
      </w:r>
      <w:r w:rsidRPr="00AC58D7">
        <w:rPr>
          <w:rFonts w:ascii="BIZ UDPゴシック" w:eastAsia="BIZ UDPゴシック" w:hAnsi="BIZ UDPゴシック" w:cs="ＭＳ Ｐゴシック"/>
          <w:kern w:val="0"/>
          <w:sz w:val="24"/>
          <w:vertAlign w:val="superscript"/>
        </w:rPr>
        <w:t>6</w:t>
      </w:r>
      <w:r>
        <w:rPr>
          <w:rFonts w:ascii="BIZ UDPゴシック" w:eastAsia="BIZ UDPゴシック" w:hAnsi="BIZ UDPゴシック" w:cs="ＭＳ Ｐゴシック"/>
          <w:kern w:val="0"/>
          <w:sz w:val="24"/>
        </w:rPr>
        <w:t xml:space="preserve"> </w:t>
      </w:r>
      <w:r w:rsidR="00DC7EEA" w:rsidRPr="00DC7EEA">
        <w:rPr>
          <w:rFonts w:ascii="BIZ UDPゴシック" w:eastAsia="BIZ UDPゴシック" w:hAnsi="BIZ UDPゴシック"/>
          <w:sz w:val="24"/>
        </w:rPr>
        <w:t>国立研究開発法人水産研究・教育機構 水産技術研究所</w:t>
      </w:r>
      <w:r w:rsidRPr="00DC7EEA">
        <w:rPr>
          <w:rFonts w:ascii="BIZ UDPゴシック" w:eastAsia="BIZ UDPゴシック" w:hAnsi="BIZ UDPゴシック" w:cs="ＭＳ Ｐゴシック" w:hint="eastAsia"/>
          <w:kern w:val="0"/>
          <w:sz w:val="24"/>
        </w:rPr>
        <w:t>,</w:t>
      </w:r>
      <w:r w:rsidRPr="00DC7EEA">
        <w:rPr>
          <w:rFonts w:ascii="BIZ UDPゴシック" w:eastAsia="BIZ UDPゴシック" w:hAnsi="BIZ UDPゴシック" w:cs="ＭＳ Ｐゴシック"/>
          <w:kern w:val="0"/>
          <w:sz w:val="24"/>
        </w:rPr>
        <w:t xml:space="preserve"> </w:t>
      </w:r>
      <w:r w:rsidRPr="00AC58D7">
        <w:rPr>
          <w:rFonts w:ascii="BIZ UDPゴシック" w:eastAsia="BIZ UDPゴシック" w:hAnsi="BIZ UDPゴシック" w:cs="ＭＳ Ｐゴシック"/>
          <w:kern w:val="0"/>
          <w:sz w:val="24"/>
          <w:vertAlign w:val="superscript"/>
        </w:rPr>
        <w:t>7</w:t>
      </w:r>
      <w:r>
        <w:rPr>
          <w:rFonts w:ascii="BIZ UDPゴシック" w:eastAsia="BIZ UDPゴシック" w:hAnsi="BIZ UDPゴシック" w:cs="ＭＳ Ｐゴシック"/>
          <w:kern w:val="0"/>
          <w:sz w:val="24"/>
        </w:rPr>
        <w:t xml:space="preserve"> </w:t>
      </w:r>
      <w:r>
        <w:rPr>
          <w:rFonts w:ascii="BIZ UDPゴシック" w:eastAsia="BIZ UDPゴシック" w:hAnsi="BIZ UDPゴシック" w:cs="ＭＳ Ｐゴシック" w:hint="eastAsia"/>
          <w:kern w:val="0"/>
          <w:sz w:val="24"/>
        </w:rPr>
        <w:t>高知大学海洋生物教育研究センター</w:t>
      </w:r>
      <w:r w:rsidR="00D40BE0">
        <w:rPr>
          <w:rFonts w:ascii="BIZ UDPゴシック" w:eastAsia="BIZ UDPゴシック" w:hAnsi="BIZ UDPゴシック" w:cs="ＭＳ Ｐゴシック" w:hint="eastAsia"/>
          <w:kern w:val="0"/>
          <w:sz w:val="24"/>
        </w:rPr>
        <w:t>,</w:t>
      </w:r>
      <w:r w:rsidR="00D40BE0">
        <w:rPr>
          <w:rFonts w:ascii="BIZ UDPゴシック" w:eastAsia="BIZ UDPゴシック" w:hAnsi="BIZ UDPゴシック" w:cs="ＭＳ Ｐゴシック"/>
          <w:kern w:val="0"/>
          <w:sz w:val="24"/>
        </w:rPr>
        <w:t xml:space="preserve"> </w:t>
      </w:r>
      <w:r w:rsidR="00D40BE0" w:rsidRPr="002D4370">
        <w:rPr>
          <w:rFonts w:ascii="BIZ UDPゴシック" w:eastAsia="BIZ UDPゴシック" w:hAnsi="BIZ UDPゴシック" w:cs="ＭＳ Ｐゴシック"/>
          <w:kern w:val="0"/>
          <w:sz w:val="24"/>
          <w:vertAlign w:val="superscript"/>
        </w:rPr>
        <w:t>*</w:t>
      </w:r>
      <w:r w:rsidR="002D4370">
        <w:rPr>
          <w:rFonts w:ascii="BIZ UDPゴシック" w:eastAsia="BIZ UDPゴシック" w:hAnsi="BIZ UDPゴシック" w:cs="ＭＳ Ｐゴシック" w:hint="eastAsia"/>
          <w:kern w:val="0"/>
          <w:sz w:val="24"/>
        </w:rPr>
        <w:t>責任著者</w:t>
      </w:r>
    </w:p>
    <w:p w14:paraId="73A824F8" w14:textId="4C7B0BFE" w:rsidR="00F067EF" w:rsidRPr="005E7B47" w:rsidRDefault="00010126" w:rsidP="00010126">
      <w:pPr>
        <w:widowControl/>
        <w:spacing w:before="100" w:beforeAutospacing="1" w:after="100" w:afterAutospacing="1"/>
        <w:ind w:right="-316"/>
        <w:jc w:val="left"/>
        <w:rPr>
          <w:rFonts w:ascii="BIZ UDPゴシック" w:eastAsia="BIZ UDPゴシック" w:hAnsi="BIZ UDPゴシック" w:cs="ＭＳ Ｐゴシック"/>
          <w:kern w:val="0"/>
          <w:sz w:val="24"/>
        </w:rPr>
      </w:pPr>
      <w:r w:rsidRPr="005E7B47">
        <w:rPr>
          <w:rFonts w:ascii="BIZ UDPゴシック" w:eastAsia="BIZ UDPゴシック" w:hAnsi="BIZ UDPゴシック" w:cs="ＭＳ Ｐゴシック" w:hint="eastAsia"/>
          <w:kern w:val="0"/>
          <w:sz w:val="24"/>
        </w:rPr>
        <w:t>D</w:t>
      </w:r>
      <w:r w:rsidRPr="005E7B47">
        <w:rPr>
          <w:rFonts w:ascii="BIZ UDPゴシック" w:eastAsia="BIZ UDPゴシック" w:hAnsi="BIZ UDPゴシック" w:cs="ＭＳ Ｐゴシック"/>
          <w:kern w:val="0"/>
          <w:sz w:val="24"/>
        </w:rPr>
        <w:t>OI</w:t>
      </w:r>
      <w:r w:rsidRPr="005E7B47">
        <w:rPr>
          <w:rFonts w:ascii="BIZ UDPゴシック" w:eastAsia="BIZ UDPゴシック" w:hAnsi="BIZ UDPゴシック" w:cs="ＭＳ Ｐゴシック" w:hint="eastAsia"/>
          <w:kern w:val="0"/>
          <w:sz w:val="24"/>
        </w:rPr>
        <w:t xml:space="preserve">番号： </w:t>
      </w:r>
      <w:r w:rsidR="00650D1D" w:rsidRPr="005E7B47">
        <w:rPr>
          <w:rFonts w:ascii="BIZ UDPゴシック" w:eastAsia="BIZ UDPゴシック" w:hAnsi="BIZ UDPゴシック" w:cs="Arial"/>
          <w:sz w:val="24"/>
        </w:rPr>
        <w:t>doi.org/10.1016/j.scitotenv.2021.145220</w:t>
      </w:r>
    </w:p>
    <w:p w14:paraId="2DFE884B" w14:textId="77777777" w:rsidR="00010126" w:rsidRPr="0038508D" w:rsidRDefault="00010126" w:rsidP="00010126">
      <w:pPr>
        <w:widowControl/>
        <w:spacing w:before="100" w:beforeAutospacing="1" w:after="100" w:afterAutospacing="1"/>
        <w:ind w:right="-316"/>
        <w:jc w:val="left"/>
        <w:rPr>
          <w:rFonts w:ascii="BIZ UDPゴシック" w:eastAsia="BIZ UDPゴシック" w:hAnsi="BIZ UDPゴシック" w:cs="ＭＳ Ｐゴシック"/>
          <w:kern w:val="0"/>
          <w:sz w:val="24"/>
        </w:rPr>
      </w:pPr>
    </w:p>
    <w:p w14:paraId="18BF7E57" w14:textId="77777777" w:rsidR="00010126" w:rsidRPr="00562AA4" w:rsidRDefault="00010126" w:rsidP="00010126">
      <w:pPr>
        <w:widowControl/>
        <w:ind w:left="440" w:right="-316" w:hanging="440"/>
        <w:jc w:val="left"/>
        <w:rPr>
          <w:rFonts w:ascii="BIZ UDPゴシック" w:eastAsia="BIZ UDPゴシック" w:hAnsi="BIZ UDPゴシック" w:cs="ＭＳ Ｐゴシック"/>
          <w:kern w:val="0"/>
          <w:sz w:val="24"/>
        </w:rPr>
      </w:pPr>
      <w:r>
        <w:rPr>
          <w:rFonts w:ascii="BIZ UDPゴシック" w:eastAsia="BIZ UDPゴシック" w:hAnsi="BIZ UDPゴシック" w:hint="eastAsia"/>
          <w:kern w:val="0"/>
          <w:sz w:val="24"/>
        </w:rPr>
        <w:lastRenderedPageBreak/>
        <w:t>5</w:t>
      </w:r>
      <w:r w:rsidRPr="00562AA4">
        <w:rPr>
          <w:rFonts w:ascii="BIZ UDPゴシック" w:eastAsia="BIZ UDPゴシック" w:hAnsi="BIZ UDPゴシック"/>
          <w:kern w:val="0"/>
          <w:sz w:val="24"/>
        </w:rPr>
        <w:t>.        </w:t>
      </w:r>
      <w:r w:rsidRPr="00562AA4">
        <w:rPr>
          <w:rFonts w:ascii="BIZ UDPゴシック" w:eastAsia="BIZ UDPゴシック" w:hAnsi="BIZ UDPゴシック" w:cs="ＭＳ Ｐゴシック" w:hint="eastAsia"/>
          <w:kern w:val="0"/>
          <w:sz w:val="24"/>
        </w:rPr>
        <w:t>本件照会先</w:t>
      </w:r>
      <w:r w:rsidRPr="00562AA4">
        <w:rPr>
          <w:rFonts w:ascii="BIZ UDPゴシック" w:eastAsia="BIZ UDPゴシック" w:hAnsi="BIZ UDPゴシック" w:cs="ＭＳ Ｐゴシック"/>
          <w:kern w:val="0"/>
          <w:sz w:val="24"/>
        </w:rPr>
        <w:t xml:space="preserve"> </w:t>
      </w:r>
    </w:p>
    <w:p w14:paraId="055E81F6" w14:textId="56BE40EA" w:rsidR="00010126" w:rsidRPr="00562AA4" w:rsidRDefault="00010126" w:rsidP="00010126">
      <w:pPr>
        <w:widowControl/>
        <w:spacing w:before="100" w:beforeAutospacing="1" w:after="100" w:afterAutospacing="1"/>
        <w:ind w:right="-316"/>
        <w:jc w:val="left"/>
        <w:rPr>
          <w:rFonts w:ascii="BIZ UDPゴシック" w:eastAsia="BIZ UDPゴシック" w:hAnsi="BIZ UDPゴシック" w:cs="ＭＳ Ｐゴシック"/>
          <w:kern w:val="0"/>
          <w:sz w:val="24"/>
        </w:rPr>
      </w:pPr>
      <w:r w:rsidRPr="00562AA4">
        <w:rPr>
          <w:rFonts w:ascii="BIZ UDPゴシック" w:eastAsia="BIZ UDPゴシック" w:hAnsi="BIZ UDPゴシック" w:cs="ＭＳ Ｐゴシック" w:hint="eastAsia"/>
          <w:kern w:val="0"/>
          <w:sz w:val="24"/>
        </w:rPr>
        <w:t xml:space="preserve">　　高知大学理工学部門　教授　長崎慶三</w:t>
      </w:r>
    </w:p>
    <w:p w14:paraId="5FAEEFCA" w14:textId="5D8DEC81" w:rsidR="00016BDC" w:rsidRDefault="00010126" w:rsidP="0061170C">
      <w:pPr>
        <w:widowControl/>
        <w:spacing w:before="100" w:beforeAutospacing="1" w:after="100" w:afterAutospacing="1"/>
        <w:ind w:right="-316"/>
        <w:jc w:val="left"/>
        <w:rPr>
          <w:rFonts w:ascii="BIZ UDPゴシック" w:eastAsia="BIZ UDPゴシック" w:hAnsi="BIZ UDPゴシック" w:cs="ＭＳ Ｐゴシック"/>
          <w:kern w:val="0"/>
          <w:sz w:val="24"/>
        </w:rPr>
      </w:pPr>
      <w:r w:rsidRPr="00562AA4">
        <w:rPr>
          <w:rFonts w:ascii="BIZ UDPゴシック" w:eastAsia="BIZ UDPゴシック" w:hAnsi="BIZ UDPゴシック" w:cs="ＭＳ Ｐゴシック" w:hint="eastAsia"/>
          <w:kern w:val="0"/>
          <w:sz w:val="24"/>
        </w:rPr>
        <w:t xml:space="preserve">　　</w:t>
      </w:r>
      <w:r w:rsidRPr="00562AA4">
        <w:rPr>
          <w:rFonts w:ascii="BIZ UDPゴシック" w:eastAsia="BIZ UDPゴシック" w:hAnsi="BIZ UDPゴシック" w:cs="ＭＳ Ｐゴシック"/>
          <w:kern w:val="0"/>
          <w:sz w:val="24"/>
        </w:rPr>
        <w:t>T</w:t>
      </w:r>
      <w:r w:rsidRPr="00562AA4">
        <w:rPr>
          <w:rFonts w:ascii="BIZ UDPゴシック" w:eastAsia="BIZ UDPゴシック" w:hAnsi="BIZ UDPゴシック" w:cs="ＭＳ Ｐゴシック" w:hint="eastAsia"/>
          <w:kern w:val="0"/>
          <w:sz w:val="24"/>
        </w:rPr>
        <w:t>el:</w:t>
      </w:r>
      <w:r w:rsidRPr="00562AA4">
        <w:rPr>
          <w:rFonts w:ascii="BIZ UDPゴシック" w:eastAsia="BIZ UDPゴシック" w:hAnsi="BIZ UDPゴシック" w:cs="ＭＳ Ｐゴシック"/>
          <w:kern w:val="0"/>
          <w:sz w:val="24"/>
        </w:rPr>
        <w:t xml:space="preserve"> </w:t>
      </w:r>
      <w:r w:rsidRPr="00562AA4">
        <w:rPr>
          <w:rFonts w:ascii="BIZ UDPゴシック" w:eastAsia="BIZ UDPゴシック" w:hAnsi="BIZ UDPゴシック" w:cs="ＭＳ Ｐゴシック" w:hint="eastAsia"/>
          <w:kern w:val="0"/>
          <w:sz w:val="24"/>
        </w:rPr>
        <w:t>0</w:t>
      </w:r>
      <w:r w:rsidRPr="00562AA4">
        <w:rPr>
          <w:rFonts w:ascii="BIZ UDPゴシック" w:eastAsia="BIZ UDPゴシック" w:hAnsi="BIZ UDPゴシック" w:cs="ＭＳ Ｐゴシック"/>
          <w:kern w:val="0"/>
          <w:sz w:val="24"/>
        </w:rPr>
        <w:t>88-864-6753</w:t>
      </w:r>
      <w:r w:rsidRPr="00562AA4">
        <w:rPr>
          <w:rFonts w:ascii="BIZ UDPゴシック" w:eastAsia="BIZ UDPゴシック" w:hAnsi="BIZ UDPゴシック" w:cs="ＭＳ Ｐゴシック" w:hint="eastAsia"/>
          <w:kern w:val="0"/>
          <w:sz w:val="24"/>
        </w:rPr>
        <w:t>；　e</w:t>
      </w:r>
      <w:r w:rsidRPr="00562AA4">
        <w:rPr>
          <w:rFonts w:ascii="BIZ UDPゴシック" w:eastAsia="BIZ UDPゴシック" w:hAnsi="BIZ UDPゴシック" w:cs="ＭＳ Ｐゴシック"/>
          <w:kern w:val="0"/>
          <w:sz w:val="24"/>
        </w:rPr>
        <w:t xml:space="preserve">mail: </w:t>
      </w:r>
      <w:r w:rsidR="00016BDC" w:rsidRPr="00016BDC">
        <w:rPr>
          <w:rFonts w:ascii="BIZ UDPゴシック" w:eastAsia="BIZ UDPゴシック" w:hAnsi="BIZ UDPゴシック" w:cs="ＭＳ Ｐゴシック"/>
          <w:kern w:val="0"/>
          <w:sz w:val="24"/>
        </w:rPr>
        <w:t>nagasaki@kochi-u.ac.jp</w:t>
      </w:r>
    </w:p>
    <w:p w14:paraId="1054B876" w14:textId="77777777" w:rsidR="007C5AC4" w:rsidRPr="00562AA4" w:rsidRDefault="007C5AC4" w:rsidP="007C5AC4">
      <w:pPr>
        <w:widowControl/>
        <w:spacing w:before="100" w:beforeAutospacing="1" w:after="100" w:afterAutospacing="1"/>
        <w:ind w:right="-316"/>
        <w:jc w:val="left"/>
        <w:rPr>
          <w:rFonts w:ascii="BIZ UDPゴシック" w:eastAsia="BIZ UDPゴシック" w:hAnsi="BIZ UDPゴシック" w:cs="ＭＳ Ｐゴシック"/>
          <w:kern w:val="0"/>
          <w:sz w:val="24"/>
        </w:rPr>
      </w:pPr>
    </w:p>
    <w:p w14:paraId="1387E041" w14:textId="75A1671A" w:rsidR="00E61FFE" w:rsidRDefault="002845B0" w:rsidP="00E61FFE">
      <w:pPr>
        <w:widowControl/>
        <w:spacing w:before="100" w:beforeAutospacing="1" w:after="100" w:afterAutospacing="1"/>
        <w:ind w:right="-316"/>
        <w:jc w:val="left"/>
        <w:rPr>
          <w:rFonts w:ascii="BIZ UDPゴシック" w:eastAsia="BIZ UDPゴシック" w:hAnsi="BIZ UDPゴシック" w:cs="ＭＳ Ｐゴシック"/>
          <w:kern w:val="0"/>
          <w:sz w:val="24"/>
        </w:rPr>
      </w:pPr>
      <w:r>
        <w:rPr>
          <w:rFonts w:ascii="BIZ UDPゴシック" w:eastAsia="BIZ UDPゴシック" w:hAnsi="BIZ UDPゴシック" w:cs="ＭＳ Ｐゴシック" w:hint="eastAsia"/>
          <w:kern w:val="0"/>
          <w:sz w:val="24"/>
        </w:rPr>
        <w:t>補足：</w:t>
      </w:r>
      <w:r w:rsidR="00E61FFE">
        <w:rPr>
          <w:rFonts w:ascii="BIZ UDPゴシック" w:eastAsia="BIZ UDPゴシック" w:hAnsi="BIZ UDPゴシック" w:cs="ＭＳ Ｐゴシック" w:hint="eastAsia"/>
          <w:kern w:val="0"/>
          <w:sz w:val="24"/>
        </w:rPr>
        <w:t xml:space="preserve"> </w:t>
      </w:r>
      <w:r w:rsidR="00E61FFE">
        <w:rPr>
          <w:rFonts w:ascii="BIZ UDPゴシック" w:eastAsia="BIZ UDPゴシック" w:hAnsi="BIZ UDPゴシック" w:hint="eastAsia"/>
          <w:kern w:val="0"/>
          <w:sz w:val="24"/>
        </w:rPr>
        <w:t>本研究は、新学術領域研究「ネオウイルス学」（</w:t>
      </w:r>
      <w:r w:rsidR="00E61FFE" w:rsidRPr="00112A22">
        <w:rPr>
          <w:rFonts w:ascii="BIZ UDPゴシック" w:eastAsia="BIZ UDPゴシック" w:hAnsi="BIZ UDPゴシック" w:cs="ＭＳ Ｐゴシック"/>
          <w:kern w:val="0"/>
          <w:sz w:val="24"/>
        </w:rPr>
        <w:t>16H06429</w:t>
      </w:r>
      <w:r w:rsidR="00E61FFE">
        <w:rPr>
          <w:rFonts w:ascii="BIZ UDPゴシック" w:eastAsia="BIZ UDPゴシック" w:hAnsi="BIZ UDPゴシック" w:cs="ＭＳ Ｐゴシック"/>
          <w:kern w:val="0"/>
          <w:sz w:val="24"/>
        </w:rPr>
        <w:t xml:space="preserve">, </w:t>
      </w:r>
      <w:r w:rsidR="00E61FFE" w:rsidRPr="00112A22">
        <w:rPr>
          <w:rFonts w:ascii="BIZ UDPゴシック" w:eastAsia="BIZ UDPゴシック" w:hAnsi="BIZ UDPゴシック" w:cs="ＭＳ Ｐゴシック"/>
          <w:kern w:val="0"/>
          <w:sz w:val="24"/>
        </w:rPr>
        <w:t>16K21723</w:t>
      </w:r>
      <w:r w:rsidR="00E61FFE">
        <w:rPr>
          <w:rFonts w:ascii="BIZ UDPゴシック" w:eastAsia="BIZ UDPゴシック" w:hAnsi="BIZ UDPゴシック" w:cs="ＭＳ Ｐゴシック"/>
          <w:kern w:val="0"/>
          <w:sz w:val="24"/>
        </w:rPr>
        <w:t xml:space="preserve">, </w:t>
      </w:r>
      <w:r w:rsidR="00E61FFE" w:rsidRPr="00112A22">
        <w:rPr>
          <w:rFonts w:ascii="BIZ UDPゴシック" w:eastAsia="BIZ UDPゴシック" w:hAnsi="BIZ UDPゴシック" w:cs="ＭＳ Ｐゴシック"/>
          <w:kern w:val="0"/>
          <w:sz w:val="24"/>
        </w:rPr>
        <w:t>16H06437</w:t>
      </w:r>
      <w:r w:rsidR="00E61FFE">
        <w:rPr>
          <w:rFonts w:ascii="BIZ UDPゴシック" w:eastAsia="BIZ UDPゴシック" w:hAnsi="BIZ UDPゴシック" w:hint="eastAsia"/>
          <w:kern w:val="0"/>
          <w:sz w:val="24"/>
        </w:rPr>
        <w:t>）、</w:t>
      </w:r>
      <w:r w:rsidR="00E61FFE">
        <w:rPr>
          <w:rFonts w:ascii="BIZ UDPゴシック" w:eastAsia="BIZ UDPゴシック" w:hAnsi="BIZ UDPゴシック" w:cs="ＭＳ Ｐゴシック" w:hint="eastAsia"/>
          <w:kern w:val="0"/>
          <w:sz w:val="24"/>
        </w:rPr>
        <w:t>農林水産技術会議委託プロジェクト（</w:t>
      </w:r>
      <w:r w:rsidR="00E61FFE" w:rsidRPr="00112A22">
        <w:rPr>
          <w:rFonts w:ascii="BIZ UDPゴシック" w:eastAsia="BIZ UDPゴシック" w:hAnsi="BIZ UDPゴシック" w:cs="ＭＳ Ｐゴシック"/>
          <w:kern w:val="0"/>
          <w:sz w:val="24"/>
        </w:rPr>
        <w:t>JP005317)</w:t>
      </w:r>
      <w:r w:rsidR="00E61FFE">
        <w:rPr>
          <w:rFonts w:ascii="BIZ UDPゴシック" w:eastAsia="BIZ UDPゴシック" w:hAnsi="BIZ UDPゴシック" w:cs="ＭＳ Ｐゴシック" w:hint="eastAsia"/>
          <w:kern w:val="0"/>
          <w:sz w:val="24"/>
        </w:rPr>
        <w:t>、</w:t>
      </w:r>
      <w:r w:rsidR="00E61FFE" w:rsidRPr="002F4678">
        <w:rPr>
          <w:rFonts w:ascii="BIZ UDPゴシック" w:eastAsia="BIZ UDPゴシック" w:hAnsi="BIZ UDPゴシック" w:cs="Arial"/>
          <w:kern w:val="0"/>
          <w:sz w:val="24"/>
          <w:shd w:val="clear" w:color="auto" w:fill="FFFFFF"/>
        </w:rPr>
        <w:t>4次元統合黒潮圏資源学創成プロジェクト</w:t>
      </w:r>
      <w:r w:rsidR="00E61FFE">
        <w:rPr>
          <w:rFonts w:ascii="BIZ UDPゴシック" w:eastAsia="BIZ UDPゴシック" w:hAnsi="BIZ UDPゴシック" w:cs="Arial" w:hint="eastAsia"/>
          <w:kern w:val="0"/>
          <w:sz w:val="24"/>
          <w:shd w:val="clear" w:color="auto" w:fill="FFFFFF"/>
        </w:rPr>
        <w:t>、および</w:t>
      </w:r>
      <w:r w:rsidR="00E61FFE">
        <w:rPr>
          <w:rFonts w:ascii="BIZ UDPゴシック" w:eastAsia="BIZ UDPゴシック" w:hAnsi="BIZ UDPゴシック" w:hint="eastAsia"/>
          <w:kern w:val="0"/>
          <w:sz w:val="24"/>
        </w:rPr>
        <w:t>J</w:t>
      </w:r>
      <w:r w:rsidR="00E61FFE">
        <w:rPr>
          <w:rFonts w:ascii="BIZ UDPゴシック" w:eastAsia="BIZ UDPゴシック" w:hAnsi="BIZ UDPゴシック"/>
          <w:kern w:val="0"/>
          <w:sz w:val="24"/>
        </w:rPr>
        <w:t>SPS</w:t>
      </w:r>
      <w:r w:rsidR="00E61FFE">
        <w:rPr>
          <w:rFonts w:ascii="BIZ UDPゴシック" w:eastAsia="BIZ UDPゴシック" w:hAnsi="BIZ UDPゴシック" w:hint="eastAsia"/>
          <w:kern w:val="0"/>
          <w:sz w:val="24"/>
        </w:rPr>
        <w:t>特別研究員奨励費（1</w:t>
      </w:r>
      <w:r w:rsidR="00E61FFE">
        <w:rPr>
          <w:rFonts w:ascii="BIZ UDPゴシック" w:eastAsia="BIZ UDPゴシック" w:hAnsi="BIZ UDPゴシック"/>
          <w:kern w:val="0"/>
          <w:sz w:val="24"/>
        </w:rPr>
        <w:t>9J00346</w:t>
      </w:r>
      <w:r w:rsidR="00E61FFE">
        <w:rPr>
          <w:rFonts w:ascii="BIZ UDPゴシック" w:eastAsia="BIZ UDPゴシック" w:hAnsi="BIZ UDPゴシック" w:hint="eastAsia"/>
          <w:kern w:val="0"/>
          <w:sz w:val="24"/>
        </w:rPr>
        <w:t>）</w:t>
      </w:r>
      <w:r w:rsidR="00E61FFE">
        <w:rPr>
          <w:rFonts w:ascii="BIZ UDPゴシック" w:eastAsia="BIZ UDPゴシック" w:hAnsi="BIZ UDPゴシック" w:cs="Arial" w:hint="eastAsia"/>
          <w:kern w:val="0"/>
          <w:sz w:val="24"/>
          <w:shd w:val="clear" w:color="auto" w:fill="FFFFFF"/>
        </w:rPr>
        <w:t>の支援の下で実施されました。</w:t>
      </w:r>
    </w:p>
    <w:p w14:paraId="5BFF2E3F" w14:textId="5EB2CFAA" w:rsidR="003D4936" w:rsidRPr="00E61FFE" w:rsidRDefault="003D4936" w:rsidP="00AB2DE6">
      <w:pPr>
        <w:widowControl/>
        <w:jc w:val="left"/>
        <w:rPr>
          <w:rFonts w:ascii="BIZ UDPゴシック" w:eastAsia="BIZ UDPゴシック" w:hAnsi="BIZ UDPゴシック" w:cs="ＭＳ Ｐゴシック"/>
          <w:kern w:val="0"/>
          <w:sz w:val="24"/>
        </w:rPr>
      </w:pPr>
    </w:p>
    <w:p w14:paraId="38151D20" w14:textId="0DB27BF5" w:rsidR="00543C80" w:rsidRPr="00562AA4" w:rsidRDefault="009D7EC1" w:rsidP="00543C80">
      <w:pPr>
        <w:widowControl/>
        <w:spacing w:before="100" w:beforeAutospacing="1" w:after="100" w:afterAutospacing="1"/>
        <w:jc w:val="left"/>
        <w:rPr>
          <w:rFonts w:ascii="BIZ UDPゴシック" w:eastAsia="BIZ UDPゴシック" w:hAnsi="BIZ UDPゴシック" w:cs="ＭＳ Ｐゴシック"/>
          <w:kern w:val="0"/>
          <w:sz w:val="24"/>
        </w:rPr>
      </w:pPr>
      <w:r w:rsidRPr="00562AA4">
        <w:rPr>
          <w:rFonts w:ascii="BIZ UDPゴシック" w:eastAsia="BIZ UDPゴシック" w:hAnsi="BIZ UDPゴシック" w:cs="ＭＳ Ｐゴシック"/>
          <w:kern w:val="0"/>
          <w:sz w:val="24"/>
        </w:rPr>
        <w:br w:type="page"/>
      </w:r>
      <w:r w:rsidR="00543C80" w:rsidRPr="00562AA4">
        <w:rPr>
          <w:rFonts w:ascii="BIZ UDPゴシック" w:eastAsia="BIZ UDPゴシック" w:hAnsi="BIZ UDPゴシック" w:cs="ＭＳ Ｐゴシック" w:hint="eastAsia"/>
          <w:kern w:val="0"/>
          <w:sz w:val="24"/>
        </w:rPr>
        <w:lastRenderedPageBreak/>
        <w:t>研究内容の説明</w:t>
      </w:r>
      <w:r w:rsidR="00543C80" w:rsidRPr="00562AA4">
        <w:rPr>
          <w:rFonts w:ascii="BIZ UDPゴシック" w:eastAsia="BIZ UDPゴシック" w:hAnsi="BIZ UDPゴシック" w:cs="ＭＳ Ｐゴシック"/>
          <w:kern w:val="0"/>
          <w:sz w:val="24"/>
        </w:rPr>
        <w:t xml:space="preserve"> </w:t>
      </w:r>
    </w:p>
    <w:p w14:paraId="1D0B22DA" w14:textId="77777777" w:rsidR="00543C80" w:rsidRPr="00562AA4" w:rsidRDefault="00543C80" w:rsidP="00543C80">
      <w:pPr>
        <w:widowControl/>
        <w:spacing w:before="100" w:beforeAutospacing="1" w:after="100" w:afterAutospacing="1"/>
        <w:ind w:right="-316"/>
        <w:jc w:val="left"/>
        <w:rPr>
          <w:rFonts w:ascii="BIZ UDPゴシック" w:eastAsia="BIZ UDPゴシック" w:hAnsi="BIZ UDPゴシック" w:cs="ＭＳ Ｐゴシック"/>
          <w:kern w:val="0"/>
          <w:sz w:val="24"/>
        </w:rPr>
      </w:pPr>
      <w:r w:rsidRPr="00562AA4">
        <w:rPr>
          <w:rFonts w:ascii="BIZ UDPゴシック" w:eastAsia="BIZ UDPゴシック" w:hAnsi="BIZ UDPゴシック"/>
          <w:kern w:val="0"/>
          <w:sz w:val="24"/>
        </w:rPr>
        <w:t> </w:t>
      </w:r>
      <w:r w:rsidRPr="00562AA4">
        <w:rPr>
          <w:rFonts w:ascii="BIZ UDPゴシック" w:eastAsia="BIZ UDPゴシック" w:hAnsi="BIZ UDPゴシック" w:cs="ＭＳ Ｐゴシック"/>
          <w:kern w:val="0"/>
          <w:sz w:val="24"/>
        </w:rPr>
        <w:t xml:space="preserve"> </w:t>
      </w:r>
    </w:p>
    <w:p w14:paraId="4F44D0F2" w14:textId="77777777" w:rsidR="00543C80" w:rsidRPr="00562AA4" w:rsidRDefault="00543C80" w:rsidP="00543C80">
      <w:pPr>
        <w:widowControl/>
        <w:spacing w:before="100" w:beforeAutospacing="1" w:after="100" w:afterAutospacing="1"/>
        <w:ind w:right="-316"/>
        <w:jc w:val="left"/>
        <w:rPr>
          <w:rFonts w:ascii="BIZ UDPゴシック" w:eastAsia="BIZ UDPゴシック" w:hAnsi="BIZ UDPゴシック" w:cs="ＭＳ Ｐゴシック"/>
          <w:kern w:val="0"/>
          <w:sz w:val="24"/>
        </w:rPr>
      </w:pPr>
      <w:r w:rsidRPr="00562AA4">
        <w:rPr>
          <w:rFonts w:ascii="BIZ UDPゴシック" w:eastAsia="BIZ UDPゴシック" w:hAnsi="BIZ UDPゴシック"/>
          <w:kern w:val="0"/>
          <w:sz w:val="24"/>
        </w:rPr>
        <w:t>1.</w:t>
      </w:r>
      <w:r w:rsidRPr="00562AA4">
        <w:rPr>
          <w:rFonts w:ascii="BIZ UDPゴシック" w:eastAsia="BIZ UDPゴシック" w:hAnsi="BIZ UDPゴシック" w:cs="ＭＳ Ｐゴシック" w:hint="eastAsia"/>
          <w:kern w:val="0"/>
          <w:sz w:val="24"/>
        </w:rPr>
        <w:t xml:space="preserve">　本研究の背景と目的</w:t>
      </w:r>
      <w:r w:rsidRPr="00562AA4">
        <w:rPr>
          <w:rFonts w:ascii="BIZ UDPゴシック" w:eastAsia="BIZ UDPゴシック" w:hAnsi="BIZ UDPゴシック" w:cs="ＭＳ Ｐゴシック"/>
          <w:kern w:val="0"/>
          <w:sz w:val="24"/>
        </w:rPr>
        <w:t xml:space="preserve"> </w:t>
      </w:r>
    </w:p>
    <w:p w14:paraId="0AC54FCA" w14:textId="6DC822C8" w:rsidR="00DC55E8" w:rsidRPr="00562AA4" w:rsidRDefault="00543C80" w:rsidP="00DC55E8">
      <w:pPr>
        <w:widowControl/>
        <w:spacing w:before="100" w:beforeAutospacing="1" w:after="100" w:afterAutospacing="1"/>
        <w:ind w:right="18" w:firstLine="240"/>
        <w:jc w:val="left"/>
        <w:rPr>
          <w:rFonts w:ascii="BIZ UDPゴシック" w:eastAsia="BIZ UDPゴシック" w:hAnsi="BIZ UDPゴシック" w:cs="ＭＳ Ｐゴシック"/>
          <w:color w:val="000000"/>
          <w:kern w:val="0"/>
          <w:sz w:val="24"/>
        </w:rPr>
      </w:pPr>
      <w:r w:rsidRPr="00562AA4">
        <w:rPr>
          <w:rFonts w:ascii="BIZ UDPゴシック" w:eastAsia="BIZ UDPゴシック" w:hAnsi="BIZ UDPゴシック"/>
          <w:spacing w:val="-6"/>
          <w:kern w:val="0"/>
          <w:sz w:val="24"/>
        </w:rPr>
        <w:t>1980</w:t>
      </w:r>
      <w:r w:rsidRPr="00562AA4">
        <w:rPr>
          <w:rFonts w:ascii="BIZ UDPゴシック" w:eastAsia="BIZ UDPゴシック" w:hAnsi="BIZ UDPゴシック" w:cs="ＭＳ Ｐゴシック" w:hint="eastAsia"/>
          <w:spacing w:val="-6"/>
          <w:kern w:val="0"/>
          <w:sz w:val="24"/>
        </w:rPr>
        <w:t>年代末にわが国に突如出現し定着した新型赤潮原因藻ヘテロカプサ</w:t>
      </w:r>
      <w:smartTag w:uri="isiresearchsoft-com/cwyw" w:element="citation">
        <w:r w:rsidRPr="00562AA4">
          <w:rPr>
            <w:rFonts w:ascii="BIZ UDPゴシック" w:eastAsia="BIZ UDPゴシック" w:hAnsi="BIZ UDPゴシック"/>
            <w:spacing w:val="-6"/>
            <w:kern w:val="0"/>
            <w:sz w:val="24"/>
          </w:rPr>
          <w:t>(</w:t>
        </w:r>
        <w:r w:rsidRPr="00562AA4">
          <w:rPr>
            <w:rFonts w:ascii="BIZ UDPゴシック" w:eastAsia="BIZ UDPゴシック" w:hAnsi="BIZ UDPゴシック"/>
            <w:i/>
            <w:iCs/>
            <w:spacing w:val="-6"/>
            <w:kern w:val="0"/>
            <w:sz w:val="24"/>
          </w:rPr>
          <w:t>Heterocapsa circularisquama</w:t>
        </w:r>
        <w:r w:rsidRPr="00562AA4">
          <w:rPr>
            <w:rFonts w:ascii="BIZ UDPゴシック" w:eastAsia="BIZ UDPゴシック" w:hAnsi="BIZ UDPゴシック"/>
            <w:spacing w:val="-6"/>
            <w:kern w:val="0"/>
            <w:sz w:val="24"/>
          </w:rPr>
          <w:t>)</w:t>
        </w:r>
      </w:smartTag>
      <w:r w:rsidRPr="00562AA4">
        <w:rPr>
          <w:rFonts w:ascii="BIZ UDPゴシック" w:eastAsia="BIZ UDPゴシック" w:hAnsi="BIZ UDPゴシック" w:cs="ＭＳ Ｐゴシック" w:hint="eastAsia"/>
          <w:spacing w:val="-6"/>
          <w:kern w:val="0"/>
          <w:sz w:val="24"/>
        </w:rPr>
        <w:t>は、マガ</w:t>
      </w:r>
      <w:r w:rsidRPr="00562AA4">
        <w:rPr>
          <w:rFonts w:ascii="BIZ UDPゴシック" w:eastAsia="BIZ UDPゴシック" w:hAnsi="BIZ UDPゴシック" w:cs="ＭＳ Ｐゴシック" w:hint="eastAsia"/>
          <w:kern w:val="0"/>
          <w:sz w:val="24"/>
        </w:rPr>
        <w:t>キ</w:t>
      </w:r>
      <w:r w:rsidRPr="00562AA4">
        <w:rPr>
          <w:rFonts w:ascii="BIZ UDPゴシック" w:eastAsia="BIZ UDPゴシック" w:hAnsi="BIZ UDPゴシック"/>
          <w:kern w:val="0"/>
          <w:sz w:val="24"/>
        </w:rPr>
        <w:t>,</w:t>
      </w:r>
      <w:r w:rsidRPr="00562AA4">
        <w:rPr>
          <w:rFonts w:ascii="BIZ UDPゴシック" w:eastAsia="BIZ UDPゴシック" w:hAnsi="BIZ UDPゴシック" w:cs="ＭＳ Ｐゴシック" w:hint="eastAsia"/>
          <w:kern w:val="0"/>
          <w:sz w:val="24"/>
        </w:rPr>
        <w:t>アサリ</w:t>
      </w:r>
      <w:r w:rsidRPr="00562AA4">
        <w:rPr>
          <w:rFonts w:ascii="BIZ UDPゴシック" w:eastAsia="BIZ UDPゴシック" w:hAnsi="BIZ UDPゴシック"/>
          <w:kern w:val="0"/>
          <w:sz w:val="24"/>
        </w:rPr>
        <w:t>,</w:t>
      </w:r>
      <w:r w:rsidRPr="00562AA4">
        <w:rPr>
          <w:rFonts w:ascii="BIZ UDPゴシック" w:eastAsia="BIZ UDPゴシック" w:hAnsi="BIZ UDPゴシック" w:cs="ＭＳ Ｐゴシック" w:hint="eastAsia"/>
          <w:kern w:val="0"/>
          <w:sz w:val="24"/>
        </w:rPr>
        <w:t>アコヤガイ（真珠貝）等の二枚貝類を特異的にへい死させる性質を持ち、日本各地の二枚貝養殖産業に深刻な被害をもたらしてきた。</w:t>
      </w:r>
      <w:r w:rsidRPr="00562AA4">
        <w:rPr>
          <w:rFonts w:ascii="BIZ UDPゴシック" w:eastAsia="BIZ UDPゴシック" w:hAnsi="BIZ UDPゴシック" w:cs="ＭＳ Ｐゴシック" w:hint="eastAsia"/>
          <w:color w:val="000000"/>
          <w:kern w:val="0"/>
          <w:sz w:val="24"/>
        </w:rPr>
        <w:t>本種は、</w:t>
      </w:r>
      <w:r w:rsidRPr="00562AA4">
        <w:rPr>
          <w:rFonts w:ascii="BIZ UDPゴシック" w:eastAsia="BIZ UDPゴシック" w:hAnsi="BIZ UDPゴシック"/>
          <w:color w:val="000000"/>
          <w:kern w:val="0"/>
          <w:sz w:val="24"/>
        </w:rPr>
        <w:t>1988</w:t>
      </w:r>
      <w:r w:rsidRPr="00562AA4">
        <w:rPr>
          <w:rFonts w:ascii="BIZ UDPゴシック" w:eastAsia="BIZ UDPゴシック" w:hAnsi="BIZ UDPゴシック" w:cs="ＭＳ Ｐゴシック" w:hint="eastAsia"/>
          <w:color w:val="000000"/>
          <w:kern w:val="0"/>
          <w:sz w:val="24"/>
        </w:rPr>
        <w:t>年夏に高知県浦ノ内湾で初めて確認されて以来、その分布域を</w:t>
      </w:r>
      <w:r w:rsidR="002E6FF3">
        <w:rPr>
          <w:rFonts w:ascii="BIZ UDPゴシック" w:eastAsia="BIZ UDPゴシック" w:hAnsi="BIZ UDPゴシック" w:cs="ＭＳ Ｐゴシック" w:hint="eastAsia"/>
          <w:color w:val="000000"/>
          <w:kern w:val="0"/>
          <w:sz w:val="24"/>
        </w:rPr>
        <w:t>急速に</w:t>
      </w:r>
      <w:r w:rsidRPr="00562AA4">
        <w:rPr>
          <w:rFonts w:ascii="BIZ UDPゴシック" w:eastAsia="BIZ UDPゴシック" w:hAnsi="BIZ UDPゴシック" w:cs="ＭＳ Ｐゴシック" w:hint="eastAsia"/>
          <w:color w:val="000000"/>
          <w:kern w:val="0"/>
          <w:sz w:val="24"/>
        </w:rPr>
        <w:t>広げ、現在では熊本県から</w:t>
      </w:r>
      <w:r w:rsidR="00DC55E8" w:rsidRPr="00562AA4">
        <w:rPr>
          <w:rFonts w:ascii="BIZ UDPゴシック" w:eastAsia="BIZ UDPゴシック" w:hAnsi="BIZ UDPゴシック" w:cs="ＭＳ Ｐゴシック" w:hint="eastAsia"/>
          <w:color w:val="000000"/>
          <w:kern w:val="0"/>
          <w:sz w:val="24"/>
        </w:rPr>
        <w:t>新潟</w:t>
      </w:r>
      <w:r w:rsidRPr="00562AA4">
        <w:rPr>
          <w:rFonts w:ascii="BIZ UDPゴシック" w:eastAsia="BIZ UDPゴシック" w:hAnsi="BIZ UDPゴシック" w:cs="ＭＳ Ｐゴシック" w:hint="eastAsia"/>
          <w:color w:val="000000"/>
          <w:kern w:val="0"/>
          <w:sz w:val="24"/>
        </w:rPr>
        <w:t>県までの広</w:t>
      </w:r>
      <w:r w:rsidR="00DC55E8" w:rsidRPr="00562AA4">
        <w:rPr>
          <w:rFonts w:ascii="BIZ UDPゴシック" w:eastAsia="BIZ UDPゴシック" w:hAnsi="BIZ UDPゴシック" w:cs="ＭＳ Ｐゴシック" w:hint="eastAsia"/>
          <w:color w:val="000000"/>
          <w:kern w:val="0"/>
          <w:sz w:val="24"/>
        </w:rPr>
        <w:t>い範囲に</w:t>
      </w:r>
      <w:r w:rsidRPr="00562AA4">
        <w:rPr>
          <w:rFonts w:ascii="BIZ UDPゴシック" w:eastAsia="BIZ UDPゴシック" w:hAnsi="BIZ UDPゴシック" w:cs="ＭＳ Ｐゴシック" w:hint="eastAsia"/>
          <w:color w:val="000000"/>
          <w:kern w:val="0"/>
          <w:sz w:val="24"/>
        </w:rPr>
        <w:t>分布している。</w:t>
      </w:r>
    </w:p>
    <w:p w14:paraId="09EDE9EE" w14:textId="20857921" w:rsidR="00543C80" w:rsidRPr="00562AA4" w:rsidRDefault="00DC55E8" w:rsidP="00DC55E8">
      <w:pPr>
        <w:widowControl/>
        <w:spacing w:before="100" w:beforeAutospacing="1" w:after="100" w:afterAutospacing="1"/>
        <w:ind w:right="18" w:firstLine="240"/>
        <w:jc w:val="left"/>
        <w:rPr>
          <w:rFonts w:ascii="BIZ UDPゴシック" w:eastAsia="BIZ UDPゴシック" w:hAnsi="BIZ UDPゴシック" w:cs="ＭＳ Ｐゴシック"/>
          <w:kern w:val="0"/>
          <w:sz w:val="24"/>
        </w:rPr>
      </w:pPr>
      <w:r w:rsidRPr="00562AA4">
        <w:rPr>
          <w:rFonts w:ascii="BIZ UDPゴシック" w:eastAsia="BIZ UDPゴシック" w:hAnsi="BIZ UDPゴシック" w:cs="ＭＳ Ｐゴシック" w:hint="eastAsia"/>
          <w:kern w:val="0"/>
          <w:sz w:val="24"/>
        </w:rPr>
        <w:t>1988年、忽然として起きた本種</w:t>
      </w:r>
      <w:r w:rsidR="000779EB">
        <w:rPr>
          <w:rFonts w:ascii="BIZ UDPゴシック" w:eastAsia="BIZ UDPゴシック" w:hAnsi="BIZ UDPゴシック" w:cs="ＭＳ Ｐゴシック" w:hint="eastAsia"/>
          <w:kern w:val="0"/>
          <w:sz w:val="24"/>
        </w:rPr>
        <w:t>による</w:t>
      </w:r>
      <w:r w:rsidRPr="00562AA4">
        <w:rPr>
          <w:rFonts w:ascii="BIZ UDPゴシック" w:eastAsia="BIZ UDPゴシック" w:hAnsi="BIZ UDPゴシック" w:cs="ＭＳ Ｐゴシック" w:hint="eastAsia"/>
          <w:kern w:val="0"/>
          <w:sz w:val="24"/>
        </w:rPr>
        <w:t>赤潮</w:t>
      </w:r>
      <w:r w:rsidR="00A55E3C">
        <w:rPr>
          <w:rFonts w:ascii="BIZ UDPゴシック" w:eastAsia="BIZ UDPゴシック" w:hAnsi="BIZ UDPゴシック" w:cs="ＭＳ Ｐゴシック" w:hint="eastAsia"/>
          <w:kern w:val="0"/>
          <w:sz w:val="24"/>
        </w:rPr>
        <w:t>は謎に満ちていた</w:t>
      </w:r>
      <w:r w:rsidRPr="00562AA4">
        <w:rPr>
          <w:rFonts w:ascii="BIZ UDPゴシック" w:eastAsia="BIZ UDPゴシック" w:hAnsi="BIZ UDPゴシック" w:cs="ＭＳ Ｐゴシック" w:hint="eastAsia"/>
          <w:kern w:val="0"/>
          <w:sz w:val="24"/>
        </w:rPr>
        <w:t>。この有害プランクトン種はいつから浦ノ内湾に入ってきたのか、どこからか運ばれてきたのか、それともこの湾の中に潜み、赤潮を起こすタイミングを待っていたのか。本研究では、こうした問いに回答をもたらす</w:t>
      </w:r>
      <w:r w:rsidR="00ED144A">
        <w:rPr>
          <w:rFonts w:ascii="BIZ UDPゴシック" w:eastAsia="BIZ UDPゴシック" w:hAnsi="BIZ UDPゴシック" w:cs="ＭＳ Ｐゴシック" w:hint="eastAsia"/>
          <w:kern w:val="0"/>
          <w:sz w:val="24"/>
        </w:rPr>
        <w:t>端緒を探るべく</w:t>
      </w:r>
      <w:r w:rsidRPr="00562AA4">
        <w:rPr>
          <w:rFonts w:ascii="BIZ UDPゴシック" w:eastAsia="BIZ UDPゴシック" w:hAnsi="BIZ UDPゴシック" w:cs="ＭＳ Ｐゴシック" w:hint="eastAsia"/>
          <w:kern w:val="0"/>
          <w:sz w:val="24"/>
        </w:rPr>
        <w:t>、海底堆積物</w:t>
      </w:r>
      <w:r w:rsidR="00EC7A3F">
        <w:rPr>
          <w:rFonts w:ascii="BIZ UDPゴシック" w:eastAsia="BIZ UDPゴシック" w:hAnsi="BIZ UDPゴシック" w:cs="ＭＳ Ｐゴシック" w:hint="eastAsia"/>
          <w:kern w:val="0"/>
          <w:sz w:val="24"/>
        </w:rPr>
        <w:t>中</w:t>
      </w:r>
      <w:r w:rsidR="00ED144A">
        <w:rPr>
          <w:rFonts w:ascii="BIZ UDPゴシック" w:eastAsia="BIZ UDPゴシック" w:hAnsi="BIZ UDPゴシック" w:cs="ＭＳ Ｐゴシック" w:hint="eastAsia"/>
          <w:kern w:val="0"/>
          <w:sz w:val="24"/>
        </w:rPr>
        <w:t>における</w:t>
      </w:r>
      <w:r w:rsidR="0096117C" w:rsidRPr="00562AA4">
        <w:rPr>
          <w:rFonts w:ascii="BIZ UDPゴシック" w:eastAsia="BIZ UDPゴシック" w:hAnsi="BIZ UDPゴシック" w:cs="ＭＳ Ｐゴシック" w:hint="eastAsia"/>
          <w:spacing w:val="-6"/>
          <w:kern w:val="0"/>
          <w:sz w:val="24"/>
        </w:rPr>
        <w:t>ヘテロカプサ感染</w:t>
      </w:r>
      <w:r w:rsidR="00EC7A3F">
        <w:rPr>
          <w:rFonts w:ascii="BIZ UDPゴシック" w:eastAsia="BIZ UDPゴシック" w:hAnsi="BIZ UDPゴシック" w:cs="ＭＳ Ｐゴシック" w:hint="eastAsia"/>
          <w:spacing w:val="-6"/>
          <w:kern w:val="0"/>
          <w:sz w:val="24"/>
        </w:rPr>
        <w:t>性</w:t>
      </w:r>
      <w:r w:rsidR="0096117C" w:rsidRPr="00562AA4">
        <w:rPr>
          <w:rFonts w:ascii="BIZ UDPゴシック" w:eastAsia="BIZ UDPゴシック" w:hAnsi="BIZ UDPゴシック" w:cs="ＭＳ Ｐゴシック" w:hint="eastAsia"/>
          <w:spacing w:val="-6"/>
          <w:kern w:val="0"/>
          <w:sz w:val="24"/>
        </w:rPr>
        <w:t>ウイル</w:t>
      </w:r>
      <w:r w:rsidR="00EC7A3F">
        <w:rPr>
          <w:rFonts w:ascii="BIZ UDPゴシック" w:eastAsia="BIZ UDPゴシック" w:hAnsi="BIZ UDPゴシック" w:cs="ＭＳ Ｐゴシック" w:hint="eastAsia"/>
          <w:spacing w:val="-6"/>
          <w:kern w:val="0"/>
          <w:sz w:val="24"/>
        </w:rPr>
        <w:t>スの</w:t>
      </w:r>
      <w:r w:rsidR="0096117C" w:rsidRPr="00562AA4">
        <w:rPr>
          <w:rFonts w:ascii="BIZ UDPゴシック" w:eastAsia="BIZ UDPゴシック" w:hAnsi="BIZ UDPゴシック" w:cs="ＭＳ Ｐゴシック" w:hint="eastAsia"/>
          <w:spacing w:val="-6"/>
          <w:kern w:val="0"/>
          <w:sz w:val="24"/>
        </w:rPr>
        <w:t>時代ごと</w:t>
      </w:r>
      <w:r w:rsidR="00BF4D2C">
        <w:rPr>
          <w:rFonts w:ascii="BIZ UDPゴシック" w:eastAsia="BIZ UDPゴシック" w:hAnsi="BIZ UDPゴシック" w:cs="ＭＳ Ｐゴシック" w:hint="eastAsia"/>
          <w:spacing w:val="-6"/>
          <w:kern w:val="0"/>
          <w:sz w:val="24"/>
        </w:rPr>
        <w:t>の</w:t>
      </w:r>
      <w:r w:rsidR="0096117C" w:rsidRPr="00562AA4">
        <w:rPr>
          <w:rFonts w:ascii="BIZ UDPゴシック" w:eastAsia="BIZ UDPゴシック" w:hAnsi="BIZ UDPゴシック" w:cs="ＭＳ Ｐゴシック" w:hint="eastAsia"/>
          <w:spacing w:val="-6"/>
          <w:kern w:val="0"/>
          <w:sz w:val="24"/>
        </w:rPr>
        <w:t>存在様態を調べた。</w:t>
      </w:r>
    </w:p>
    <w:p w14:paraId="0734033D" w14:textId="77777777" w:rsidR="00543C80" w:rsidRPr="00ED144A" w:rsidRDefault="00543C80" w:rsidP="00543C80">
      <w:pPr>
        <w:widowControl/>
        <w:spacing w:before="100" w:beforeAutospacing="1" w:after="100" w:afterAutospacing="1"/>
        <w:jc w:val="left"/>
        <w:rPr>
          <w:rFonts w:ascii="BIZ UDPゴシック" w:eastAsia="BIZ UDPゴシック" w:hAnsi="BIZ UDPゴシック" w:cs="ＭＳ Ｐゴシック"/>
          <w:kern w:val="0"/>
          <w:sz w:val="24"/>
        </w:rPr>
      </w:pPr>
    </w:p>
    <w:p w14:paraId="716D0257" w14:textId="77777777" w:rsidR="00543C80" w:rsidRPr="00562AA4" w:rsidRDefault="00543C80" w:rsidP="00543C80">
      <w:pPr>
        <w:widowControl/>
        <w:spacing w:before="100" w:beforeAutospacing="1" w:after="100" w:afterAutospacing="1"/>
        <w:jc w:val="left"/>
        <w:rPr>
          <w:rFonts w:ascii="BIZ UDPゴシック" w:eastAsia="BIZ UDPゴシック" w:hAnsi="BIZ UDPゴシック" w:cs="ＭＳ Ｐゴシック"/>
          <w:kern w:val="0"/>
          <w:sz w:val="24"/>
        </w:rPr>
      </w:pPr>
      <w:r w:rsidRPr="00562AA4">
        <w:rPr>
          <w:rFonts w:ascii="BIZ UDPゴシック" w:eastAsia="BIZ UDPゴシック" w:hAnsi="BIZ UDPゴシック" w:cs="ＭＳ Ｐゴシック" w:hint="eastAsia"/>
          <w:color w:val="000000"/>
          <w:kern w:val="0"/>
          <w:sz w:val="24"/>
        </w:rPr>
        <w:t>２．本研究の既往成果</w:t>
      </w:r>
      <w:r w:rsidRPr="00562AA4">
        <w:rPr>
          <w:rFonts w:ascii="BIZ UDPゴシック" w:eastAsia="BIZ UDPゴシック" w:hAnsi="BIZ UDPゴシック" w:cs="ＭＳ Ｐゴシック"/>
          <w:kern w:val="0"/>
          <w:sz w:val="24"/>
        </w:rPr>
        <w:t xml:space="preserve"> </w:t>
      </w:r>
    </w:p>
    <w:p w14:paraId="49198E82" w14:textId="3B62A64F" w:rsidR="0096117C" w:rsidRPr="00562AA4" w:rsidRDefault="0096117C" w:rsidP="00543C80">
      <w:pPr>
        <w:widowControl/>
        <w:spacing w:before="100" w:beforeAutospacing="1" w:after="100" w:afterAutospacing="1"/>
        <w:ind w:left="440" w:hanging="340"/>
        <w:jc w:val="left"/>
        <w:rPr>
          <w:rFonts w:ascii="BIZ UDPゴシック" w:eastAsia="BIZ UDPゴシック" w:hAnsi="BIZ UDPゴシック" w:cs="ＭＳ Ｐゴシック"/>
          <w:spacing w:val="-6"/>
          <w:kern w:val="0"/>
          <w:sz w:val="24"/>
        </w:rPr>
      </w:pPr>
      <w:r w:rsidRPr="00562AA4">
        <w:rPr>
          <w:rFonts w:ascii="BIZ UDPゴシック" w:eastAsia="BIZ UDPゴシック" w:hAnsi="BIZ UDPゴシック" w:cs="ＭＳ Ｐゴシック" w:hint="eastAsia"/>
          <w:spacing w:val="-6"/>
          <w:kern w:val="0"/>
          <w:sz w:val="24"/>
        </w:rPr>
        <w:t>①ヘテロカプサに感染するこのウイルスは初赤潮が起きた1988年よりもはるか以前（少なくとも1920年代）から同湾内に存在していた。</w:t>
      </w:r>
    </w:p>
    <w:p w14:paraId="5F7F820E" w14:textId="6AB2D109" w:rsidR="00543C80" w:rsidRPr="001A23E6" w:rsidRDefault="0096117C" w:rsidP="001A23E6">
      <w:pPr>
        <w:widowControl/>
        <w:spacing w:before="100" w:beforeAutospacing="1" w:after="100" w:afterAutospacing="1"/>
        <w:ind w:left="440" w:hanging="340"/>
        <w:jc w:val="left"/>
        <w:rPr>
          <w:rFonts w:ascii="BIZ UDPゴシック" w:eastAsia="BIZ UDPゴシック" w:hAnsi="BIZ UDPゴシック" w:cs="ＭＳ Ｐゴシック"/>
          <w:spacing w:val="-6"/>
          <w:kern w:val="0"/>
          <w:sz w:val="24"/>
        </w:rPr>
      </w:pPr>
      <w:r w:rsidRPr="00562AA4">
        <w:rPr>
          <w:rFonts w:ascii="BIZ UDPゴシック" w:eastAsia="BIZ UDPゴシック" w:hAnsi="BIZ UDPゴシック" w:cs="ＭＳ Ｐゴシック" w:hint="eastAsia"/>
          <w:spacing w:val="-6"/>
          <w:kern w:val="0"/>
          <w:sz w:val="24"/>
        </w:rPr>
        <w:t>②ウイルスは1950年代から1990年代にかけて急激に増加した形跡がある。</w:t>
      </w:r>
      <w:r w:rsidR="001A23E6">
        <w:rPr>
          <w:rFonts w:ascii="BIZ UDPゴシック" w:eastAsia="BIZ UDPゴシック" w:hAnsi="BIZ UDPゴシック" w:cs="ＭＳ Ｐゴシック" w:hint="eastAsia"/>
          <w:spacing w:val="-6"/>
          <w:kern w:val="0"/>
          <w:sz w:val="24"/>
        </w:rPr>
        <w:t>これ</w:t>
      </w:r>
      <w:r w:rsidRPr="00562AA4">
        <w:rPr>
          <w:rFonts w:ascii="BIZ UDPゴシック" w:eastAsia="BIZ UDPゴシック" w:hAnsi="BIZ UDPゴシック" w:cs="ＭＳ Ｐゴシック" w:hint="eastAsia"/>
          <w:spacing w:val="-6"/>
          <w:kern w:val="0"/>
          <w:sz w:val="24"/>
        </w:rPr>
        <w:t>は、浦ノ内湾において養殖産業が始</w:t>
      </w:r>
      <w:r w:rsidR="00FD3AC4">
        <w:rPr>
          <w:rFonts w:ascii="BIZ UDPゴシック" w:eastAsia="BIZ UDPゴシック" w:hAnsi="BIZ UDPゴシック" w:cs="ＭＳ Ｐゴシック" w:hint="eastAsia"/>
          <w:spacing w:val="-6"/>
          <w:kern w:val="0"/>
          <w:sz w:val="24"/>
        </w:rPr>
        <w:t>められ、その</w:t>
      </w:r>
      <w:r w:rsidRPr="00562AA4">
        <w:rPr>
          <w:rFonts w:ascii="BIZ UDPゴシック" w:eastAsia="BIZ UDPゴシック" w:hAnsi="BIZ UDPゴシック" w:cs="ＭＳ Ｐゴシック" w:hint="eastAsia"/>
          <w:spacing w:val="-6"/>
          <w:kern w:val="0"/>
          <w:sz w:val="24"/>
        </w:rPr>
        <w:t>規模を</w:t>
      </w:r>
      <w:r w:rsidR="00FD3AC4">
        <w:rPr>
          <w:rFonts w:ascii="BIZ UDPゴシック" w:eastAsia="BIZ UDPゴシック" w:hAnsi="BIZ UDPゴシック" w:cs="ＭＳ Ｐゴシック" w:hint="eastAsia"/>
          <w:spacing w:val="-6"/>
          <w:kern w:val="0"/>
          <w:sz w:val="24"/>
        </w:rPr>
        <w:t>拡大</w:t>
      </w:r>
      <w:r w:rsidRPr="00562AA4">
        <w:rPr>
          <w:rFonts w:ascii="BIZ UDPゴシック" w:eastAsia="BIZ UDPゴシック" w:hAnsi="BIZ UDPゴシック" w:cs="ＭＳ Ｐゴシック" w:hint="eastAsia"/>
          <w:spacing w:val="-6"/>
          <w:kern w:val="0"/>
          <w:sz w:val="24"/>
        </w:rPr>
        <w:t>していった時期とほぼ一致した。</w:t>
      </w:r>
      <w:r w:rsidR="00543C80" w:rsidRPr="00562AA4">
        <w:rPr>
          <w:rFonts w:ascii="BIZ UDPゴシック" w:eastAsia="BIZ UDPゴシック" w:hAnsi="BIZ UDPゴシック" w:cs="ＭＳ Ｐゴシック"/>
          <w:kern w:val="0"/>
          <w:sz w:val="24"/>
        </w:rPr>
        <w:t xml:space="preserve"> </w:t>
      </w:r>
    </w:p>
    <w:p w14:paraId="1EE17E2A" w14:textId="2084F815" w:rsidR="00682D07" w:rsidRPr="00562AA4" w:rsidRDefault="001A23E6" w:rsidP="00543C80">
      <w:pPr>
        <w:widowControl/>
        <w:spacing w:before="100" w:beforeAutospacing="1" w:after="100" w:afterAutospacing="1"/>
        <w:ind w:left="440" w:hanging="340"/>
        <w:jc w:val="left"/>
        <w:rPr>
          <w:rFonts w:ascii="BIZ UDPゴシック" w:eastAsia="BIZ UDPゴシック" w:hAnsi="BIZ UDPゴシック" w:cs="ＭＳ Ｐゴシック"/>
          <w:kern w:val="0"/>
          <w:sz w:val="24"/>
        </w:rPr>
      </w:pPr>
      <w:r>
        <w:rPr>
          <w:rFonts w:ascii="BIZ UDPゴシック" w:eastAsia="BIZ UDPゴシック" w:hAnsi="BIZ UDPゴシック" w:cs="ＭＳ Ｐゴシック" w:hint="eastAsia"/>
          <w:kern w:val="0"/>
          <w:sz w:val="24"/>
        </w:rPr>
        <w:t>③</w:t>
      </w:r>
      <w:r w:rsidR="00682D07">
        <w:rPr>
          <w:rFonts w:ascii="BIZ UDPゴシック" w:eastAsia="BIZ UDPゴシック" w:hAnsi="BIZ UDPゴシック" w:cs="ＭＳ Ｐゴシック" w:hint="eastAsia"/>
          <w:kern w:val="0"/>
          <w:sz w:val="24"/>
        </w:rPr>
        <w:t>これらの結果から、HcRNAVの宿主である</w:t>
      </w:r>
      <w:r w:rsidR="0022333D">
        <w:rPr>
          <w:rFonts w:ascii="BIZ UDPゴシック" w:eastAsia="BIZ UDPゴシック" w:hAnsi="BIZ UDPゴシック" w:cs="ＭＳ Ｐゴシック" w:hint="eastAsia"/>
          <w:kern w:val="0"/>
          <w:sz w:val="24"/>
        </w:rPr>
        <w:t>ヘテロカプサは、その初発見である1988年よりもずっと以前</w:t>
      </w:r>
      <w:r w:rsidR="00CC1237">
        <w:rPr>
          <w:rFonts w:ascii="BIZ UDPゴシック" w:eastAsia="BIZ UDPゴシック" w:hAnsi="BIZ UDPゴシック" w:cs="ＭＳ Ｐゴシック" w:hint="eastAsia"/>
          <w:kern w:val="0"/>
          <w:sz w:val="24"/>
        </w:rPr>
        <w:t>（少なくとも1920年代）</w:t>
      </w:r>
      <w:r w:rsidR="0022333D">
        <w:rPr>
          <w:rFonts w:ascii="BIZ UDPゴシック" w:eastAsia="BIZ UDPゴシック" w:hAnsi="BIZ UDPゴシック" w:cs="ＭＳ Ｐゴシック" w:hint="eastAsia"/>
          <w:kern w:val="0"/>
          <w:sz w:val="24"/>
        </w:rPr>
        <w:t>から浦ノ内湾に生息していた可能性が高いと</w:t>
      </w:r>
      <w:r w:rsidR="00CC1237">
        <w:rPr>
          <w:rFonts w:ascii="BIZ UDPゴシック" w:eastAsia="BIZ UDPゴシック" w:hAnsi="BIZ UDPゴシック" w:cs="ＭＳ Ｐゴシック" w:hint="eastAsia"/>
          <w:kern w:val="0"/>
          <w:sz w:val="24"/>
        </w:rPr>
        <w:t>考えられる</w:t>
      </w:r>
      <w:r w:rsidR="0022333D">
        <w:rPr>
          <w:rFonts w:ascii="BIZ UDPゴシック" w:eastAsia="BIZ UDPゴシック" w:hAnsi="BIZ UDPゴシック" w:cs="ＭＳ Ｐゴシック" w:hint="eastAsia"/>
          <w:kern w:val="0"/>
          <w:sz w:val="24"/>
        </w:rPr>
        <w:t>。</w:t>
      </w:r>
    </w:p>
    <w:p w14:paraId="39AD4294" w14:textId="45AD9BEC" w:rsidR="00543C80" w:rsidRPr="00562AA4" w:rsidRDefault="00543C80" w:rsidP="00543C80">
      <w:pPr>
        <w:widowControl/>
        <w:spacing w:before="100" w:beforeAutospacing="1" w:after="100" w:afterAutospacing="1"/>
        <w:jc w:val="left"/>
        <w:rPr>
          <w:rFonts w:ascii="BIZ UDPゴシック" w:eastAsia="BIZ UDPゴシック" w:hAnsi="BIZ UDPゴシック" w:cs="ＭＳ Ｐゴシック"/>
          <w:kern w:val="0"/>
          <w:sz w:val="24"/>
        </w:rPr>
      </w:pPr>
      <w:r w:rsidRPr="00562AA4">
        <w:rPr>
          <w:rFonts w:ascii="BIZ UDPゴシック" w:eastAsia="BIZ UDPゴシック" w:hAnsi="BIZ UDPゴシック"/>
          <w:color w:val="000000"/>
          <w:kern w:val="0"/>
          <w:sz w:val="24"/>
        </w:rPr>
        <w:lastRenderedPageBreak/>
        <w:t> </w:t>
      </w:r>
      <w:r w:rsidRPr="00562AA4">
        <w:rPr>
          <w:rFonts w:ascii="BIZ UDPゴシック" w:eastAsia="BIZ UDPゴシック" w:hAnsi="BIZ UDPゴシック" w:cs="ＭＳ Ｐゴシック"/>
          <w:kern w:val="0"/>
          <w:sz w:val="24"/>
        </w:rPr>
        <w:t xml:space="preserve"> </w:t>
      </w:r>
      <w:r w:rsidR="005E08E5" w:rsidRPr="007C5AC4">
        <w:rPr>
          <w:noProof/>
        </w:rPr>
        <w:drawing>
          <wp:inline distT="0" distB="0" distL="0" distR="0" wp14:anchorId="304396FC" wp14:editId="30EA82A0">
            <wp:extent cx="5400040" cy="4009310"/>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400040" cy="4009310"/>
                    </a:xfrm>
                    <a:prstGeom prst="rect">
                      <a:avLst/>
                    </a:prstGeom>
                    <a:noFill/>
                    <a:ln>
                      <a:noFill/>
                    </a:ln>
                  </pic:spPr>
                </pic:pic>
              </a:graphicData>
            </a:graphic>
          </wp:inline>
        </w:drawing>
      </w:r>
    </w:p>
    <w:p w14:paraId="46E00C65" w14:textId="77777777" w:rsidR="00543C80" w:rsidRPr="00562AA4" w:rsidRDefault="00543C80" w:rsidP="00543C80">
      <w:pPr>
        <w:widowControl/>
        <w:spacing w:before="100" w:beforeAutospacing="1" w:after="100" w:afterAutospacing="1"/>
        <w:jc w:val="left"/>
        <w:rPr>
          <w:rFonts w:ascii="BIZ UDPゴシック" w:eastAsia="BIZ UDPゴシック" w:hAnsi="BIZ UDPゴシック" w:cs="ＭＳ Ｐゴシック"/>
          <w:kern w:val="0"/>
          <w:sz w:val="24"/>
        </w:rPr>
      </w:pPr>
      <w:r w:rsidRPr="00562AA4">
        <w:rPr>
          <w:rFonts w:ascii="BIZ UDPゴシック" w:eastAsia="BIZ UDPゴシック" w:hAnsi="BIZ UDPゴシック" w:cs="ＭＳ Ｐゴシック" w:hint="eastAsia"/>
          <w:kern w:val="0"/>
          <w:sz w:val="24"/>
        </w:rPr>
        <w:t>３．今後の研究の展開方向</w:t>
      </w:r>
      <w:r w:rsidRPr="00562AA4">
        <w:rPr>
          <w:rFonts w:ascii="BIZ UDPゴシック" w:eastAsia="BIZ UDPゴシック" w:hAnsi="BIZ UDPゴシック" w:cs="ＭＳ Ｐゴシック"/>
          <w:kern w:val="0"/>
          <w:sz w:val="24"/>
        </w:rPr>
        <w:t xml:space="preserve"> </w:t>
      </w:r>
    </w:p>
    <w:p w14:paraId="1C48565C" w14:textId="7FA57F11" w:rsidR="00543C80" w:rsidRPr="00562AA4" w:rsidRDefault="00543C80" w:rsidP="00543C80">
      <w:pPr>
        <w:widowControl/>
        <w:spacing w:before="100" w:beforeAutospacing="1" w:after="100" w:afterAutospacing="1"/>
        <w:jc w:val="left"/>
        <w:rPr>
          <w:rFonts w:ascii="BIZ UDPゴシック" w:eastAsia="BIZ UDPゴシック" w:hAnsi="BIZ UDPゴシック" w:cs="ＭＳ Ｐゴシック"/>
          <w:kern w:val="0"/>
          <w:sz w:val="24"/>
        </w:rPr>
      </w:pPr>
      <w:r w:rsidRPr="00562AA4">
        <w:rPr>
          <w:rFonts w:ascii="BIZ UDPゴシック" w:eastAsia="BIZ UDPゴシック" w:hAnsi="BIZ UDPゴシック" w:cs="ＭＳ Ｐゴシック" w:hint="eastAsia"/>
          <w:kern w:val="0"/>
          <w:sz w:val="24"/>
        </w:rPr>
        <w:t xml:space="preserve">　　　本研究の今後の</w:t>
      </w:r>
      <w:r w:rsidR="0096117C" w:rsidRPr="00562AA4">
        <w:rPr>
          <w:rFonts w:ascii="BIZ UDPゴシック" w:eastAsia="BIZ UDPゴシック" w:hAnsi="BIZ UDPゴシック" w:cs="ＭＳ Ｐゴシック" w:hint="eastAsia"/>
          <w:kern w:val="0"/>
          <w:sz w:val="24"/>
        </w:rPr>
        <w:t>応用については</w:t>
      </w:r>
      <w:r w:rsidRPr="00562AA4">
        <w:rPr>
          <w:rFonts w:ascii="BIZ UDPゴシック" w:eastAsia="BIZ UDPゴシック" w:hAnsi="BIZ UDPゴシック" w:cs="ＭＳ Ｐゴシック" w:hint="eastAsia"/>
          <w:kern w:val="0"/>
          <w:sz w:val="24"/>
        </w:rPr>
        <w:t>、以下の</w:t>
      </w:r>
      <w:r w:rsidR="0096117C" w:rsidRPr="00562AA4">
        <w:rPr>
          <w:rFonts w:ascii="BIZ UDPゴシック" w:eastAsia="BIZ UDPゴシック" w:hAnsi="BIZ UDPゴシック" w:cs="ＭＳ Ｐゴシック" w:hint="eastAsia"/>
          <w:kern w:val="0"/>
          <w:sz w:val="24"/>
        </w:rPr>
        <w:t>可能性が</w:t>
      </w:r>
      <w:r w:rsidRPr="00562AA4">
        <w:rPr>
          <w:rFonts w:ascii="BIZ UDPゴシック" w:eastAsia="BIZ UDPゴシック" w:hAnsi="BIZ UDPゴシック" w:cs="ＭＳ Ｐゴシック" w:hint="eastAsia"/>
          <w:kern w:val="0"/>
          <w:sz w:val="24"/>
        </w:rPr>
        <w:t>考えられる。</w:t>
      </w:r>
      <w:r w:rsidRPr="00562AA4">
        <w:rPr>
          <w:rFonts w:ascii="BIZ UDPゴシック" w:eastAsia="BIZ UDPゴシック" w:hAnsi="BIZ UDPゴシック" w:cs="ＭＳ Ｐゴシック"/>
          <w:kern w:val="0"/>
          <w:sz w:val="24"/>
        </w:rPr>
        <w:t xml:space="preserve"> </w:t>
      </w:r>
    </w:p>
    <w:p w14:paraId="1E25CED5" w14:textId="036A41A3" w:rsidR="0096117C" w:rsidRPr="00562AA4" w:rsidRDefault="0096117C" w:rsidP="0096117C">
      <w:pPr>
        <w:widowControl/>
        <w:numPr>
          <w:ilvl w:val="0"/>
          <w:numId w:val="1"/>
        </w:numPr>
        <w:ind w:right="-316"/>
        <w:jc w:val="left"/>
        <w:rPr>
          <w:rFonts w:ascii="BIZ UDPゴシック" w:eastAsia="BIZ UDPゴシック" w:hAnsi="BIZ UDPゴシック"/>
          <w:kern w:val="0"/>
          <w:sz w:val="24"/>
        </w:rPr>
      </w:pPr>
      <w:r w:rsidRPr="00562AA4">
        <w:rPr>
          <w:rFonts w:ascii="BIZ UDPゴシック" w:eastAsia="BIZ UDPゴシック" w:hAnsi="BIZ UDPゴシック" w:hint="eastAsia"/>
          <w:kern w:val="0"/>
          <w:sz w:val="24"/>
        </w:rPr>
        <w:t>前提条件として「①堆積層が時系列で層を成している（大きな擾乱がない）、②検出対象となるウイルスの保存性が十分に高い」という2点が担保されていれば、過去の時代の標的ウイルスの存在様態を推定することが可能である。</w:t>
      </w:r>
    </w:p>
    <w:p w14:paraId="5066662A" w14:textId="3B2EFE54" w:rsidR="0096117C" w:rsidRPr="00562AA4" w:rsidRDefault="0096117C" w:rsidP="0096117C">
      <w:pPr>
        <w:widowControl/>
        <w:numPr>
          <w:ilvl w:val="0"/>
          <w:numId w:val="1"/>
        </w:numPr>
        <w:ind w:right="-316"/>
        <w:jc w:val="left"/>
        <w:rPr>
          <w:rFonts w:ascii="BIZ UDPゴシック" w:eastAsia="BIZ UDPゴシック" w:hAnsi="BIZ UDPゴシック" w:cs="ＭＳ Ｐゴシック"/>
          <w:color w:val="000000"/>
          <w:kern w:val="0"/>
          <w:sz w:val="24"/>
        </w:rPr>
      </w:pPr>
      <w:r w:rsidRPr="00562AA4">
        <w:rPr>
          <w:rFonts w:ascii="BIZ UDPゴシック" w:eastAsia="BIZ UDPゴシック" w:hAnsi="BIZ UDPゴシック" w:hint="eastAsia"/>
          <w:kern w:val="0"/>
          <w:sz w:val="24"/>
        </w:rPr>
        <w:t>今回の試験では</w:t>
      </w:r>
      <w:r w:rsidR="00C1097C">
        <w:rPr>
          <w:rFonts w:ascii="BIZ UDPゴシック" w:eastAsia="BIZ UDPゴシック" w:hAnsi="BIZ UDPゴシック" w:hint="eastAsia"/>
          <w:kern w:val="0"/>
          <w:sz w:val="24"/>
        </w:rPr>
        <w:t>海底泥中の</w:t>
      </w:r>
      <w:r w:rsidRPr="00562AA4">
        <w:rPr>
          <w:rFonts w:ascii="BIZ UDPゴシック" w:eastAsia="BIZ UDPゴシック" w:hAnsi="BIZ UDPゴシック" w:hint="eastAsia"/>
          <w:kern w:val="0"/>
          <w:sz w:val="24"/>
        </w:rPr>
        <w:t>赤潮プランクトンを宿主とするウイルスを標的とした。</w:t>
      </w:r>
      <w:r w:rsidR="006B2BB3">
        <w:rPr>
          <w:rFonts w:ascii="BIZ UDPゴシック" w:eastAsia="BIZ UDPゴシック" w:hAnsi="BIZ UDPゴシック" w:hint="eastAsia"/>
          <w:kern w:val="0"/>
          <w:sz w:val="24"/>
        </w:rPr>
        <w:t>試料および</w:t>
      </w:r>
      <w:r w:rsidRPr="00562AA4">
        <w:rPr>
          <w:rFonts w:ascii="BIZ UDPゴシック" w:eastAsia="BIZ UDPゴシック" w:hAnsi="BIZ UDPゴシック" w:hint="eastAsia"/>
          <w:kern w:val="0"/>
          <w:sz w:val="24"/>
        </w:rPr>
        <w:t>標的</w:t>
      </w:r>
      <w:r w:rsidR="007E775A">
        <w:rPr>
          <w:rFonts w:ascii="BIZ UDPゴシック" w:eastAsia="BIZ UDPゴシック" w:hAnsi="BIZ UDPゴシック" w:hint="eastAsia"/>
          <w:kern w:val="0"/>
          <w:sz w:val="24"/>
        </w:rPr>
        <w:t>配列</w:t>
      </w:r>
      <w:r w:rsidR="006B2BB3">
        <w:rPr>
          <w:rFonts w:ascii="BIZ UDPゴシック" w:eastAsia="BIZ UDPゴシック" w:hAnsi="BIZ UDPゴシック" w:hint="eastAsia"/>
          <w:kern w:val="0"/>
          <w:sz w:val="24"/>
        </w:rPr>
        <w:t>を替えることで、さまざまな</w:t>
      </w:r>
      <w:r w:rsidR="007E775A">
        <w:rPr>
          <w:rFonts w:ascii="BIZ UDPゴシック" w:eastAsia="BIZ UDPゴシック" w:hAnsi="BIZ UDPゴシック" w:hint="eastAsia"/>
          <w:kern w:val="0"/>
          <w:sz w:val="24"/>
        </w:rPr>
        <w:t>ウイルスの挙動推定につながる</w:t>
      </w:r>
      <w:r w:rsidRPr="00562AA4">
        <w:rPr>
          <w:rFonts w:ascii="BIZ UDPゴシック" w:eastAsia="BIZ UDPゴシック" w:hAnsi="BIZ UDPゴシック" w:hint="eastAsia"/>
          <w:kern w:val="0"/>
          <w:sz w:val="24"/>
        </w:rPr>
        <w:t>可能性が考えられる。</w:t>
      </w:r>
    </w:p>
    <w:p w14:paraId="13A6B4AB" w14:textId="77777777" w:rsidR="007E775A" w:rsidRDefault="007E775A" w:rsidP="00543C80">
      <w:pPr>
        <w:widowControl/>
        <w:spacing w:before="100" w:beforeAutospacing="1" w:after="100" w:afterAutospacing="1"/>
        <w:jc w:val="left"/>
        <w:rPr>
          <w:rFonts w:ascii="BIZ UDPゴシック" w:eastAsia="BIZ UDPゴシック" w:hAnsi="BIZ UDPゴシック"/>
          <w:kern w:val="0"/>
          <w:sz w:val="24"/>
        </w:rPr>
      </w:pPr>
    </w:p>
    <w:p w14:paraId="1FA890B0" w14:textId="2DAAFC88" w:rsidR="00543C80" w:rsidRPr="00562AA4" w:rsidRDefault="00543C80" w:rsidP="00543C80">
      <w:pPr>
        <w:widowControl/>
        <w:spacing w:before="100" w:beforeAutospacing="1" w:after="100" w:afterAutospacing="1"/>
        <w:jc w:val="left"/>
        <w:rPr>
          <w:rFonts w:ascii="BIZ UDPゴシック" w:eastAsia="BIZ UDPゴシック" w:hAnsi="BIZ UDPゴシック" w:cs="ＭＳ Ｐゴシック"/>
          <w:kern w:val="0"/>
          <w:sz w:val="24"/>
        </w:rPr>
      </w:pPr>
      <w:r w:rsidRPr="00562AA4">
        <w:rPr>
          <w:rFonts w:ascii="BIZ UDPゴシック" w:eastAsia="BIZ UDPゴシック" w:hAnsi="BIZ UDPゴシック" w:cs="ＭＳ Ｐゴシック" w:hint="eastAsia"/>
          <w:color w:val="000000"/>
          <w:kern w:val="0"/>
          <w:sz w:val="24"/>
        </w:rPr>
        <w:t>用語の解説</w:t>
      </w:r>
      <w:r w:rsidRPr="00562AA4">
        <w:rPr>
          <w:rFonts w:ascii="BIZ UDPゴシック" w:eastAsia="BIZ UDPゴシック" w:hAnsi="BIZ UDPゴシック" w:cs="ＭＳ Ｐゴシック"/>
          <w:kern w:val="0"/>
          <w:sz w:val="24"/>
        </w:rPr>
        <w:t xml:space="preserve"> </w:t>
      </w:r>
    </w:p>
    <w:p w14:paraId="07A6532F" w14:textId="77777777" w:rsidR="00543C80" w:rsidRPr="00562AA4" w:rsidRDefault="00543C80" w:rsidP="00543C80">
      <w:pPr>
        <w:widowControl/>
        <w:spacing w:before="100" w:beforeAutospacing="1" w:after="100" w:afterAutospacing="1"/>
        <w:jc w:val="left"/>
        <w:rPr>
          <w:rFonts w:ascii="BIZ UDPゴシック" w:eastAsia="BIZ UDPゴシック" w:hAnsi="BIZ UDPゴシック" w:cs="ＭＳ Ｐゴシック"/>
          <w:kern w:val="0"/>
          <w:sz w:val="24"/>
        </w:rPr>
      </w:pPr>
      <w:r w:rsidRPr="00562AA4">
        <w:rPr>
          <w:rFonts w:ascii="BIZ UDPゴシック" w:eastAsia="BIZ UDPゴシック" w:hAnsi="BIZ UDPゴシック" w:cs="ＭＳ Ｐゴシック" w:hint="eastAsia"/>
          <w:color w:val="000000"/>
          <w:kern w:val="0"/>
          <w:sz w:val="24"/>
        </w:rPr>
        <w:t>○赤潮</w:t>
      </w:r>
      <w:r w:rsidRPr="00562AA4">
        <w:rPr>
          <w:rFonts w:ascii="BIZ UDPゴシック" w:eastAsia="BIZ UDPゴシック" w:hAnsi="BIZ UDPゴシック" w:cs="ＭＳ Ｐゴシック"/>
          <w:kern w:val="0"/>
          <w:sz w:val="24"/>
        </w:rPr>
        <w:t xml:space="preserve"> </w:t>
      </w:r>
    </w:p>
    <w:p w14:paraId="12D1F7C3" w14:textId="009C59CE" w:rsidR="00543C80" w:rsidRPr="00562AA4" w:rsidRDefault="00543C80" w:rsidP="00543C80">
      <w:pPr>
        <w:widowControl/>
        <w:spacing w:before="100" w:beforeAutospacing="1" w:after="100" w:afterAutospacing="1"/>
        <w:ind w:firstLine="220"/>
        <w:jc w:val="left"/>
        <w:rPr>
          <w:rFonts w:ascii="BIZ UDPゴシック" w:eastAsia="BIZ UDPゴシック" w:hAnsi="BIZ UDPゴシック" w:cs="ＭＳ Ｐゴシック"/>
          <w:kern w:val="0"/>
          <w:sz w:val="24"/>
        </w:rPr>
      </w:pPr>
      <w:r w:rsidRPr="00562AA4">
        <w:rPr>
          <w:rFonts w:ascii="BIZ UDPゴシック" w:eastAsia="BIZ UDPゴシック" w:hAnsi="BIZ UDPゴシック" w:cs="ＭＳ Ｐゴシック" w:hint="eastAsia"/>
          <w:color w:val="000000"/>
          <w:kern w:val="0"/>
          <w:sz w:val="24"/>
        </w:rPr>
        <w:t>プランクトンの急激な増殖に伴い水域の色が変化する現象を指す用語。水産生物の被害の有無に関わらず広く用いられる。わが国の有害赤潮の原因となるプラ</w:t>
      </w:r>
      <w:r w:rsidRPr="00562AA4">
        <w:rPr>
          <w:rFonts w:ascii="BIZ UDPゴシック" w:eastAsia="BIZ UDPゴシック" w:hAnsi="BIZ UDPゴシック" w:cs="ＭＳ Ｐゴシック" w:hint="eastAsia"/>
          <w:color w:val="000000"/>
          <w:kern w:val="0"/>
          <w:sz w:val="24"/>
        </w:rPr>
        <w:lastRenderedPageBreak/>
        <w:t>ンクトンとしては、シャットネラ属、</w:t>
      </w:r>
      <w:r w:rsidR="0096117C" w:rsidRPr="00562AA4">
        <w:rPr>
          <w:rFonts w:ascii="BIZ UDPゴシック" w:eastAsia="BIZ UDPゴシック" w:hAnsi="BIZ UDPゴシック" w:cs="ＭＳ Ｐゴシック" w:hint="eastAsia"/>
          <w:color w:val="000000"/>
          <w:kern w:val="0"/>
          <w:sz w:val="24"/>
        </w:rPr>
        <w:t>カレニア</w:t>
      </w:r>
      <w:r w:rsidRPr="00562AA4">
        <w:rPr>
          <w:rFonts w:ascii="BIZ UDPゴシック" w:eastAsia="BIZ UDPゴシック" w:hAnsi="BIZ UDPゴシック" w:cs="ＭＳ Ｐゴシック" w:hint="eastAsia"/>
          <w:color w:val="000000"/>
          <w:kern w:val="0"/>
          <w:sz w:val="24"/>
        </w:rPr>
        <w:t>属、ヘテロシグマ属、</w:t>
      </w:r>
      <w:r w:rsidR="00031F91">
        <w:rPr>
          <w:rFonts w:ascii="BIZ UDPゴシック" w:eastAsia="BIZ UDPゴシック" w:hAnsi="BIZ UDPゴシック" w:cs="ＭＳ Ｐゴシック" w:hint="eastAsia"/>
          <w:color w:val="000000"/>
          <w:kern w:val="0"/>
          <w:sz w:val="24"/>
        </w:rPr>
        <w:t>コックロディニウム属、</w:t>
      </w:r>
      <w:r w:rsidRPr="00562AA4">
        <w:rPr>
          <w:rFonts w:ascii="BIZ UDPゴシック" w:eastAsia="BIZ UDPゴシック" w:hAnsi="BIZ UDPゴシック" w:cs="ＭＳ Ｐゴシック" w:hint="eastAsia"/>
          <w:color w:val="000000"/>
          <w:kern w:val="0"/>
          <w:sz w:val="24"/>
        </w:rPr>
        <w:t>ヘテロカプサ属などがその例として</w:t>
      </w:r>
      <w:r w:rsidR="004B4638" w:rsidRPr="00562AA4">
        <w:rPr>
          <w:rFonts w:ascii="BIZ UDPゴシック" w:eastAsia="BIZ UDPゴシック" w:hAnsi="BIZ UDPゴシック" w:cs="ＭＳ Ｐゴシック" w:hint="eastAsia"/>
          <w:color w:val="000000"/>
          <w:kern w:val="0"/>
          <w:sz w:val="24"/>
        </w:rPr>
        <w:t>挙げ</w:t>
      </w:r>
      <w:r w:rsidRPr="00562AA4">
        <w:rPr>
          <w:rFonts w:ascii="BIZ UDPゴシック" w:eastAsia="BIZ UDPゴシック" w:hAnsi="BIZ UDPゴシック" w:cs="ＭＳ Ｐゴシック" w:hint="eastAsia"/>
          <w:color w:val="000000"/>
          <w:kern w:val="0"/>
          <w:sz w:val="24"/>
        </w:rPr>
        <w:t>られる。</w:t>
      </w:r>
      <w:r w:rsidRPr="00562AA4">
        <w:rPr>
          <w:rFonts w:ascii="BIZ UDPゴシック" w:eastAsia="BIZ UDPゴシック" w:hAnsi="BIZ UDPゴシック" w:cs="ＭＳ Ｐゴシック"/>
          <w:kern w:val="0"/>
          <w:sz w:val="24"/>
        </w:rPr>
        <w:t xml:space="preserve"> </w:t>
      </w:r>
    </w:p>
    <w:p w14:paraId="1C1AA479" w14:textId="77777777" w:rsidR="00543C80" w:rsidRPr="00562AA4" w:rsidRDefault="00543C80" w:rsidP="00543C80">
      <w:pPr>
        <w:widowControl/>
        <w:spacing w:before="100" w:beforeAutospacing="1" w:after="100" w:afterAutospacing="1"/>
        <w:ind w:firstLine="220"/>
        <w:jc w:val="left"/>
        <w:rPr>
          <w:rFonts w:ascii="BIZ UDPゴシック" w:eastAsia="BIZ UDPゴシック" w:hAnsi="BIZ UDPゴシック" w:cs="ＭＳ Ｐゴシック"/>
          <w:kern w:val="0"/>
          <w:sz w:val="24"/>
        </w:rPr>
      </w:pPr>
      <w:r w:rsidRPr="00562AA4">
        <w:rPr>
          <w:rFonts w:ascii="BIZ UDPゴシック" w:eastAsia="BIZ UDPゴシック" w:hAnsi="BIZ UDPゴシック"/>
          <w:color w:val="000000"/>
          <w:kern w:val="0"/>
          <w:sz w:val="24"/>
        </w:rPr>
        <w:t> </w:t>
      </w:r>
      <w:r w:rsidRPr="00562AA4">
        <w:rPr>
          <w:rFonts w:ascii="BIZ UDPゴシック" w:eastAsia="BIZ UDPゴシック" w:hAnsi="BIZ UDPゴシック" w:cs="ＭＳ Ｐゴシック"/>
          <w:kern w:val="0"/>
          <w:sz w:val="24"/>
        </w:rPr>
        <w:t xml:space="preserve"> </w:t>
      </w:r>
    </w:p>
    <w:p w14:paraId="7FC8689F" w14:textId="77777777" w:rsidR="00543C80" w:rsidRPr="00562AA4" w:rsidRDefault="00543C80" w:rsidP="00543C80">
      <w:pPr>
        <w:widowControl/>
        <w:spacing w:before="100" w:beforeAutospacing="1" w:after="100" w:afterAutospacing="1"/>
        <w:ind w:left="220" w:hanging="220"/>
        <w:jc w:val="left"/>
        <w:rPr>
          <w:rFonts w:ascii="BIZ UDPゴシック" w:eastAsia="BIZ UDPゴシック" w:hAnsi="BIZ UDPゴシック" w:cs="ＭＳ Ｐゴシック"/>
          <w:kern w:val="0"/>
          <w:sz w:val="24"/>
        </w:rPr>
      </w:pPr>
      <w:r w:rsidRPr="00562AA4">
        <w:rPr>
          <w:rFonts w:ascii="BIZ UDPゴシック" w:eastAsia="BIZ UDPゴシック" w:hAnsi="BIZ UDPゴシック" w:cs="ＭＳ Ｐゴシック" w:hint="eastAsia"/>
          <w:color w:val="000000"/>
          <w:kern w:val="0"/>
          <w:sz w:val="24"/>
        </w:rPr>
        <w:t>○ヘテロカプサ</w:t>
      </w:r>
      <w:r w:rsidRPr="00562AA4">
        <w:rPr>
          <w:rFonts w:ascii="BIZ UDPゴシック" w:eastAsia="BIZ UDPゴシック" w:hAnsi="BIZ UDPゴシック" w:cs="ＭＳ Ｐゴシック"/>
          <w:kern w:val="0"/>
          <w:sz w:val="24"/>
        </w:rPr>
        <w:t xml:space="preserve"> </w:t>
      </w:r>
    </w:p>
    <w:p w14:paraId="3816D6BA" w14:textId="5F386E6B" w:rsidR="005E08E5" w:rsidRDefault="00543C80" w:rsidP="005E08E5">
      <w:pPr>
        <w:widowControl/>
        <w:spacing w:before="100" w:beforeAutospacing="1" w:after="100" w:afterAutospacing="1"/>
        <w:ind w:right="-136" w:firstLine="240"/>
        <w:jc w:val="left"/>
        <w:rPr>
          <w:rFonts w:ascii="BIZ UDPゴシック" w:eastAsia="BIZ UDPゴシック" w:hAnsi="BIZ UDPゴシック" w:cs="ＭＳ Ｐゴシック"/>
          <w:kern w:val="0"/>
          <w:sz w:val="24"/>
        </w:rPr>
      </w:pPr>
      <w:r w:rsidRPr="00562AA4">
        <w:rPr>
          <w:rFonts w:ascii="BIZ UDPゴシック" w:eastAsia="BIZ UDPゴシック" w:hAnsi="BIZ UDPゴシック" w:cs="ＭＳ Ｐゴシック" w:hint="eastAsia"/>
          <w:kern w:val="0"/>
          <w:sz w:val="24"/>
        </w:rPr>
        <w:t>正式学名はヘテロカプサ・サーキュラリスカーマ</w:t>
      </w:r>
      <w:smartTag w:uri="isiresearchsoft-com/cwyw" w:element="citation">
        <w:r w:rsidRPr="00562AA4">
          <w:rPr>
            <w:rFonts w:ascii="BIZ UDPゴシック" w:eastAsia="BIZ UDPゴシック" w:hAnsi="BIZ UDPゴシック"/>
            <w:kern w:val="0"/>
            <w:sz w:val="24"/>
          </w:rPr>
          <w:t>(</w:t>
        </w:r>
        <w:r w:rsidRPr="00562AA4">
          <w:rPr>
            <w:rFonts w:ascii="BIZ UDPゴシック" w:eastAsia="BIZ UDPゴシック" w:hAnsi="BIZ UDPゴシック"/>
            <w:i/>
            <w:iCs/>
            <w:kern w:val="0"/>
            <w:sz w:val="24"/>
          </w:rPr>
          <w:t>Heterocapsa circularisquama</w:t>
        </w:r>
        <w:r w:rsidRPr="00562AA4">
          <w:rPr>
            <w:rFonts w:ascii="BIZ UDPゴシック" w:eastAsia="BIZ UDPゴシック" w:hAnsi="BIZ UDPゴシック"/>
            <w:kern w:val="0"/>
            <w:sz w:val="24"/>
          </w:rPr>
          <w:t>)</w:t>
        </w:r>
      </w:smartTag>
      <w:r w:rsidRPr="00562AA4">
        <w:rPr>
          <w:rFonts w:ascii="BIZ UDPゴシック" w:eastAsia="BIZ UDPゴシック" w:hAnsi="BIZ UDPゴシック" w:cs="ＭＳ Ｐゴシック" w:hint="eastAsia"/>
          <w:kern w:val="0"/>
          <w:sz w:val="24"/>
        </w:rPr>
        <w:t>。</w:t>
      </w:r>
      <w:r w:rsidRPr="00562AA4">
        <w:rPr>
          <w:rFonts w:ascii="BIZ UDPゴシック" w:eastAsia="BIZ UDPゴシック" w:hAnsi="BIZ UDPゴシック" w:cs="ＭＳ Ｐゴシック" w:hint="eastAsia"/>
          <w:color w:val="000000"/>
          <w:kern w:val="0"/>
          <w:sz w:val="24"/>
        </w:rPr>
        <w:t>二枚貝を特異的に斃死させる単細胞性の有害赤潮プランクトン。</w:t>
      </w:r>
      <w:r w:rsidRPr="00562AA4">
        <w:rPr>
          <w:rFonts w:ascii="BIZ UDPゴシック" w:eastAsia="BIZ UDPゴシック" w:hAnsi="BIZ UDPゴシック"/>
          <w:color w:val="000000"/>
          <w:kern w:val="0"/>
          <w:sz w:val="24"/>
        </w:rPr>
        <w:t>1988</w:t>
      </w:r>
      <w:r w:rsidRPr="00562AA4">
        <w:rPr>
          <w:rFonts w:ascii="BIZ UDPゴシック" w:eastAsia="BIZ UDPゴシック" w:hAnsi="BIZ UDPゴシック" w:cs="ＭＳ Ｐゴシック" w:hint="eastAsia"/>
          <w:color w:val="000000"/>
          <w:kern w:val="0"/>
          <w:sz w:val="24"/>
        </w:rPr>
        <w:t>年に初めて発見されて以来、我が国で飛び火的にその分布を拡大し、日本各地の二枚貝養殖に多大な被害を与え</w:t>
      </w:r>
      <w:r w:rsidR="00485DA4">
        <w:rPr>
          <w:rFonts w:ascii="BIZ UDPゴシック" w:eastAsia="BIZ UDPゴシック" w:hAnsi="BIZ UDPゴシック" w:cs="ＭＳ Ｐゴシック" w:hint="eastAsia"/>
          <w:color w:val="000000"/>
          <w:kern w:val="0"/>
          <w:sz w:val="24"/>
        </w:rPr>
        <w:t>てきた</w:t>
      </w:r>
      <w:r w:rsidRPr="00562AA4">
        <w:rPr>
          <w:rFonts w:ascii="BIZ UDPゴシック" w:eastAsia="BIZ UDPゴシック" w:hAnsi="BIZ UDPゴシック" w:cs="ＭＳ Ｐゴシック" w:hint="eastAsia"/>
          <w:color w:val="000000"/>
          <w:kern w:val="0"/>
          <w:sz w:val="24"/>
        </w:rPr>
        <w:t>。細胞の形態は紡錘状。サイズは</w:t>
      </w:r>
      <w:r w:rsidRPr="00562AA4">
        <w:rPr>
          <w:rFonts w:ascii="BIZ UDPゴシック" w:eastAsia="BIZ UDPゴシック" w:hAnsi="BIZ UDPゴシック"/>
          <w:color w:val="000000"/>
          <w:kern w:val="0"/>
          <w:sz w:val="24"/>
        </w:rPr>
        <w:t>18-30</w:t>
      </w:r>
      <w:r w:rsidRPr="00562AA4">
        <w:rPr>
          <w:rFonts w:ascii="Calibri" w:eastAsia="BIZ UDPゴシック" w:hAnsi="Calibri" w:cs="Calibri"/>
          <w:color w:val="000000"/>
          <w:kern w:val="0"/>
          <w:sz w:val="24"/>
        </w:rPr>
        <w:t>µ</w:t>
      </w:r>
      <w:r w:rsidRPr="00562AA4">
        <w:rPr>
          <w:rFonts w:ascii="BIZ UDPゴシック" w:eastAsia="BIZ UDPゴシック" w:hAnsi="BIZ UDPゴシック"/>
          <w:color w:val="000000"/>
          <w:kern w:val="0"/>
          <w:sz w:val="24"/>
        </w:rPr>
        <w:t>m</w:t>
      </w:r>
      <w:r w:rsidRPr="00562AA4">
        <w:rPr>
          <w:rFonts w:ascii="BIZ UDPゴシック" w:eastAsia="BIZ UDPゴシック" w:hAnsi="BIZ UDPゴシック" w:cs="ＭＳ Ｐゴシック" w:hint="eastAsia"/>
          <w:color w:val="000000"/>
          <w:kern w:val="0"/>
          <w:sz w:val="24"/>
        </w:rPr>
        <w:t>程度。</w:t>
      </w:r>
      <w:r w:rsidRPr="00562AA4">
        <w:rPr>
          <w:rFonts w:ascii="BIZ UDPゴシック" w:eastAsia="BIZ UDPゴシック" w:hAnsi="BIZ UDPゴシック"/>
          <w:color w:val="000000"/>
          <w:kern w:val="0"/>
          <w:sz w:val="24"/>
        </w:rPr>
        <w:t>1999</w:t>
      </w:r>
      <w:r w:rsidRPr="00562AA4">
        <w:rPr>
          <w:rFonts w:ascii="BIZ UDPゴシック" w:eastAsia="BIZ UDPゴシック" w:hAnsi="BIZ UDPゴシック" w:cs="ＭＳ Ｐゴシック" w:hint="eastAsia"/>
          <w:color w:val="000000"/>
          <w:kern w:val="0"/>
          <w:sz w:val="24"/>
        </w:rPr>
        <w:t>年</w:t>
      </w:r>
      <w:r w:rsidRPr="00562AA4">
        <w:rPr>
          <w:rFonts w:ascii="BIZ UDPゴシック" w:eastAsia="BIZ UDPゴシック" w:hAnsi="BIZ UDPゴシック"/>
          <w:color w:val="000000"/>
          <w:kern w:val="0"/>
          <w:sz w:val="24"/>
        </w:rPr>
        <w:t>10</w:t>
      </w:r>
      <w:r w:rsidRPr="00562AA4">
        <w:rPr>
          <w:rFonts w:ascii="BIZ UDPゴシック" w:eastAsia="BIZ UDPゴシック" w:hAnsi="BIZ UDPゴシック" w:cs="ＭＳ Ｐゴシック" w:hint="eastAsia"/>
          <w:color w:val="000000"/>
          <w:kern w:val="0"/>
          <w:sz w:val="24"/>
        </w:rPr>
        <w:t>月 現在、熊本県から福井県の西日本沿岸域に広く分布する。今後の</w:t>
      </w:r>
      <w:r w:rsidRPr="00562AA4">
        <w:rPr>
          <w:rFonts w:ascii="BIZ UDPゴシック" w:eastAsia="BIZ UDPゴシック" w:hAnsi="BIZ UDPゴシック" w:cs="ＭＳ Ｐゴシック" w:hint="eastAsia"/>
          <w:kern w:val="0"/>
          <w:sz w:val="24"/>
        </w:rPr>
        <w:t>ヘテロカプサ</w:t>
      </w:r>
      <w:r w:rsidRPr="00562AA4">
        <w:rPr>
          <w:rFonts w:ascii="BIZ UDPゴシック" w:eastAsia="BIZ UDPゴシック" w:hAnsi="BIZ UDPゴシック" w:cs="ＭＳ Ｐゴシック" w:hint="eastAsia"/>
          <w:color w:val="000000"/>
          <w:kern w:val="0"/>
          <w:sz w:val="24"/>
        </w:rPr>
        <w:t>赤潮発生域の拡大ならびに諸外国での発生が懸念されている。</w:t>
      </w:r>
      <w:r w:rsidRPr="00562AA4">
        <w:rPr>
          <w:rFonts w:ascii="BIZ UDPゴシック" w:eastAsia="BIZ UDPゴシック" w:hAnsi="BIZ UDPゴシック" w:cs="ＭＳ Ｐゴシック"/>
          <w:kern w:val="0"/>
          <w:sz w:val="24"/>
        </w:rPr>
        <w:t xml:space="preserve"> </w:t>
      </w:r>
    </w:p>
    <w:p w14:paraId="33640FCB" w14:textId="282A1C33" w:rsidR="005E08E5" w:rsidRDefault="006F1337" w:rsidP="003D5241">
      <w:pPr>
        <w:widowControl/>
        <w:spacing w:before="100" w:beforeAutospacing="1" w:after="100" w:afterAutospacing="1"/>
        <w:ind w:right="-136"/>
        <w:jc w:val="left"/>
        <w:rPr>
          <w:rFonts w:ascii="BIZ UDPゴシック" w:eastAsia="BIZ UDPゴシック" w:hAnsi="BIZ UDPゴシック" w:cs="ＭＳ Ｐゴシック"/>
          <w:kern w:val="0"/>
          <w:sz w:val="24"/>
        </w:rPr>
      </w:pPr>
      <w:r>
        <w:rPr>
          <w:noProof/>
        </w:rPr>
        <w:drawing>
          <wp:inline distT="0" distB="0" distL="0" distR="0" wp14:anchorId="7288990E" wp14:editId="1926F61E">
            <wp:extent cx="4301282" cy="2735580"/>
            <wp:effectExtent l="0" t="0" r="4445" b="762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333266" cy="2755922"/>
                    </a:xfrm>
                    <a:prstGeom prst="rect">
                      <a:avLst/>
                    </a:prstGeom>
                  </pic:spPr>
                </pic:pic>
              </a:graphicData>
            </a:graphic>
          </wp:inline>
        </w:drawing>
      </w:r>
      <w:r w:rsidR="00485DA4">
        <w:rPr>
          <w:rFonts w:ascii="BIZ UDPゴシック" w:eastAsia="BIZ UDPゴシック" w:hAnsi="BIZ UDPゴシック" w:cs="ＭＳ Ｐゴシック" w:hint="eastAsia"/>
          <w:kern w:val="0"/>
          <w:sz w:val="24"/>
        </w:rPr>
        <w:t>ヘテロ</w:t>
      </w:r>
      <w:r w:rsidR="00C564D6">
        <w:rPr>
          <w:rFonts w:ascii="BIZ UDPゴシック" w:eastAsia="BIZ UDPゴシック" w:hAnsi="BIZ UDPゴシック" w:cs="ＭＳ Ｐゴシック" w:hint="eastAsia"/>
          <w:kern w:val="0"/>
          <w:sz w:val="24"/>
        </w:rPr>
        <w:t>カプサ</w:t>
      </w:r>
      <w:r w:rsidR="00485DA4">
        <w:rPr>
          <w:rFonts w:ascii="BIZ UDPゴシック" w:eastAsia="BIZ UDPゴシック" w:hAnsi="BIZ UDPゴシック" w:cs="ＭＳ Ｐゴシック" w:hint="eastAsia"/>
          <w:kern w:val="0"/>
          <w:sz w:val="24"/>
        </w:rPr>
        <w:t>細胞</w:t>
      </w:r>
    </w:p>
    <w:p w14:paraId="6EAD5F80" w14:textId="06BC8D28" w:rsidR="004805CA" w:rsidRDefault="003D5241" w:rsidP="003D5241">
      <w:pPr>
        <w:widowControl/>
        <w:spacing w:before="100" w:beforeAutospacing="1" w:after="100" w:afterAutospacing="1"/>
        <w:ind w:right="-136"/>
        <w:jc w:val="left"/>
        <w:rPr>
          <w:rFonts w:ascii="BIZ UDPゴシック" w:eastAsia="BIZ UDPゴシック" w:hAnsi="BIZ UDPゴシック" w:cs="ＭＳ Ｐゴシック"/>
          <w:kern w:val="0"/>
          <w:sz w:val="24"/>
        </w:rPr>
      </w:pPr>
      <w:r>
        <w:rPr>
          <w:rFonts w:ascii="BIZ UDPゴシック" w:eastAsia="BIZ UDPゴシック" w:hAnsi="BIZ UDPゴシック" w:cs="ＭＳ Ｐゴシック" w:hint="eastAsia"/>
          <w:kern w:val="0"/>
          <w:sz w:val="24"/>
        </w:rPr>
        <w:t xml:space="preserve">（PHOTO ｂｙ </w:t>
      </w:r>
      <w:r>
        <w:rPr>
          <w:rFonts w:ascii="BIZ UDPゴシック" w:eastAsia="BIZ UDPゴシック" w:hAnsi="BIZ UDPゴシック" w:cs="ＭＳ Ｐゴシック"/>
          <w:kern w:val="0"/>
          <w:sz w:val="24"/>
        </w:rPr>
        <w:t>Yoshihito Takano</w:t>
      </w:r>
      <w:r>
        <w:rPr>
          <w:rFonts w:ascii="BIZ UDPゴシック" w:eastAsia="BIZ UDPゴシック" w:hAnsi="BIZ UDPゴシック" w:cs="ＭＳ Ｐゴシック" w:hint="eastAsia"/>
          <w:kern w:val="0"/>
          <w:sz w:val="24"/>
        </w:rPr>
        <w:t>）</w:t>
      </w:r>
    </w:p>
    <w:p w14:paraId="0A7FEA1D" w14:textId="77777777" w:rsidR="005C5D31" w:rsidRDefault="005C5D31" w:rsidP="003D5241">
      <w:pPr>
        <w:widowControl/>
        <w:spacing w:before="100" w:beforeAutospacing="1" w:after="100" w:afterAutospacing="1"/>
        <w:ind w:right="-136"/>
        <w:jc w:val="left"/>
        <w:rPr>
          <w:rFonts w:ascii="BIZ UDPゴシック" w:eastAsia="BIZ UDPゴシック" w:hAnsi="BIZ UDPゴシック" w:cs="ＭＳ Ｐゴシック"/>
          <w:kern w:val="0"/>
          <w:sz w:val="24"/>
        </w:rPr>
      </w:pPr>
    </w:p>
    <w:p w14:paraId="0A1F2430" w14:textId="77777777" w:rsidR="007C5AC4" w:rsidRDefault="007C5AC4" w:rsidP="007C47A3">
      <w:pPr>
        <w:widowControl/>
        <w:spacing w:before="100" w:beforeAutospacing="1" w:after="100" w:afterAutospacing="1"/>
        <w:ind w:right="-136"/>
        <w:jc w:val="left"/>
        <w:rPr>
          <w:rFonts w:ascii="BIZ UDPゴシック" w:eastAsia="BIZ UDPゴシック" w:hAnsi="BIZ UDPゴシック" w:cs="ＭＳ Ｐゴシック"/>
          <w:kern w:val="0"/>
          <w:sz w:val="24"/>
        </w:rPr>
      </w:pPr>
    </w:p>
    <w:p w14:paraId="33C9FDD7" w14:textId="77777777" w:rsidR="007C5AC4" w:rsidRDefault="007C5AC4" w:rsidP="007C47A3">
      <w:pPr>
        <w:widowControl/>
        <w:spacing w:before="100" w:beforeAutospacing="1" w:after="100" w:afterAutospacing="1"/>
        <w:ind w:right="-136"/>
        <w:jc w:val="left"/>
        <w:rPr>
          <w:rFonts w:ascii="BIZ UDPゴシック" w:eastAsia="BIZ UDPゴシック" w:hAnsi="BIZ UDPゴシック" w:cs="ＭＳ Ｐゴシック"/>
          <w:kern w:val="0"/>
          <w:sz w:val="24"/>
        </w:rPr>
      </w:pPr>
    </w:p>
    <w:p w14:paraId="37A7C563" w14:textId="77777777" w:rsidR="007C5AC4" w:rsidRDefault="007C5AC4" w:rsidP="007C47A3">
      <w:pPr>
        <w:widowControl/>
        <w:spacing w:before="100" w:beforeAutospacing="1" w:after="100" w:afterAutospacing="1"/>
        <w:ind w:right="-136"/>
        <w:jc w:val="left"/>
        <w:rPr>
          <w:rFonts w:ascii="BIZ UDPゴシック" w:eastAsia="BIZ UDPゴシック" w:hAnsi="BIZ UDPゴシック" w:cs="ＭＳ Ｐゴシック"/>
          <w:kern w:val="0"/>
          <w:sz w:val="24"/>
        </w:rPr>
      </w:pPr>
    </w:p>
    <w:p w14:paraId="1B4D85C7" w14:textId="77777777" w:rsidR="007C5AC4" w:rsidRDefault="007C5AC4" w:rsidP="007C47A3">
      <w:pPr>
        <w:widowControl/>
        <w:spacing w:before="100" w:beforeAutospacing="1" w:after="100" w:afterAutospacing="1"/>
        <w:ind w:right="-136"/>
        <w:jc w:val="left"/>
        <w:rPr>
          <w:rFonts w:ascii="BIZ UDPゴシック" w:eastAsia="BIZ UDPゴシック" w:hAnsi="BIZ UDPゴシック" w:cs="ＭＳ Ｐゴシック"/>
          <w:kern w:val="0"/>
          <w:sz w:val="24"/>
        </w:rPr>
      </w:pPr>
    </w:p>
    <w:p w14:paraId="65EED403" w14:textId="3A4C4706" w:rsidR="00543C80" w:rsidRPr="00562AA4" w:rsidRDefault="00315CCE" w:rsidP="007C47A3">
      <w:pPr>
        <w:widowControl/>
        <w:spacing w:before="100" w:beforeAutospacing="1" w:after="100" w:afterAutospacing="1"/>
        <w:ind w:right="-136"/>
        <w:jc w:val="left"/>
        <w:rPr>
          <w:rFonts w:ascii="BIZ UDPゴシック" w:eastAsia="BIZ UDPゴシック" w:hAnsi="BIZ UDPゴシック" w:cs="ＭＳ Ｐゴシック"/>
          <w:kern w:val="0"/>
          <w:sz w:val="24"/>
        </w:rPr>
      </w:pPr>
      <w:r>
        <w:rPr>
          <w:rFonts w:ascii="BIZ UDPゴシック" w:eastAsia="BIZ UDPゴシック" w:hAnsi="BIZ UDPゴシック" w:cs="ＭＳ Ｐゴシック"/>
          <w:kern w:val="0"/>
          <w:sz w:val="24"/>
        </w:rPr>
        <w:lastRenderedPageBreak/>
        <w:br w:type="textWrapping" w:clear="all"/>
      </w:r>
      <w:r w:rsidR="00543C80" w:rsidRPr="00562AA4">
        <w:rPr>
          <w:rFonts w:ascii="BIZ UDPゴシック" w:eastAsia="BIZ UDPゴシック" w:hAnsi="BIZ UDPゴシック" w:cs="ＭＳ Ｐゴシック" w:hint="eastAsia"/>
          <w:color w:val="000000"/>
          <w:kern w:val="0"/>
          <w:sz w:val="24"/>
        </w:rPr>
        <w:t>○ウイルス</w:t>
      </w:r>
      <w:r w:rsidR="00543C80" w:rsidRPr="00562AA4">
        <w:rPr>
          <w:rFonts w:ascii="BIZ UDPゴシック" w:eastAsia="BIZ UDPゴシック" w:hAnsi="BIZ UDPゴシック" w:cs="ＭＳ Ｐゴシック"/>
          <w:kern w:val="0"/>
          <w:sz w:val="24"/>
        </w:rPr>
        <w:t xml:space="preserve"> </w:t>
      </w:r>
    </w:p>
    <w:p w14:paraId="4048B053" w14:textId="2E5C3B74" w:rsidR="005E08E5" w:rsidRDefault="00543C80" w:rsidP="00543C80">
      <w:pPr>
        <w:widowControl/>
        <w:spacing w:before="100" w:beforeAutospacing="1" w:after="100" w:afterAutospacing="1"/>
        <w:ind w:firstLine="240"/>
        <w:jc w:val="left"/>
        <w:rPr>
          <w:rFonts w:ascii="BIZ UDPゴシック" w:eastAsia="BIZ UDPゴシック" w:hAnsi="BIZ UDPゴシック" w:cs="Arial"/>
          <w:color w:val="000000"/>
          <w:sz w:val="24"/>
          <w:shd w:val="clear" w:color="auto" w:fill="FFFFFF"/>
        </w:rPr>
      </w:pPr>
      <w:r w:rsidRPr="00562AA4">
        <w:rPr>
          <w:rFonts w:ascii="BIZ UDPゴシック" w:eastAsia="BIZ UDPゴシック" w:hAnsi="BIZ UDPゴシック" w:cs="ＭＳ Ｐゴシック" w:hint="eastAsia"/>
          <w:color w:val="000000"/>
          <w:kern w:val="0"/>
          <w:sz w:val="24"/>
        </w:rPr>
        <w:t>宿主細胞に対し特異的に感染し増殖する微細な生物因子。宿主細胞への感染なしに自力で増殖することができないという</w:t>
      </w:r>
      <w:r w:rsidR="00C815FD" w:rsidRPr="00562AA4">
        <w:rPr>
          <w:rFonts w:ascii="BIZ UDPゴシック" w:eastAsia="BIZ UDPゴシック" w:hAnsi="BIZ UDPゴシック" w:cs="ＭＳ Ｐゴシック" w:hint="eastAsia"/>
          <w:color w:val="000000"/>
          <w:kern w:val="0"/>
          <w:sz w:val="24"/>
        </w:rPr>
        <w:t>ため</w:t>
      </w:r>
      <w:r w:rsidRPr="00562AA4">
        <w:rPr>
          <w:rFonts w:ascii="BIZ UDPゴシック" w:eastAsia="BIZ UDPゴシック" w:hAnsi="BIZ UDPゴシック" w:cs="ＭＳ Ｐゴシック" w:hint="eastAsia"/>
          <w:color w:val="000000"/>
          <w:kern w:val="0"/>
          <w:sz w:val="24"/>
        </w:rPr>
        <w:t>、生物</w:t>
      </w:r>
      <w:r w:rsidR="00C815FD" w:rsidRPr="00562AA4">
        <w:rPr>
          <w:rFonts w:ascii="BIZ UDPゴシック" w:eastAsia="BIZ UDPゴシック" w:hAnsi="BIZ UDPゴシック" w:cs="ＭＳ Ｐゴシック" w:hint="eastAsia"/>
          <w:color w:val="000000"/>
          <w:kern w:val="0"/>
          <w:sz w:val="24"/>
        </w:rPr>
        <w:t>ではない</w:t>
      </w:r>
      <w:r w:rsidRPr="00562AA4">
        <w:rPr>
          <w:rFonts w:ascii="BIZ UDPゴシック" w:eastAsia="BIZ UDPゴシック" w:hAnsi="BIZ UDPゴシック" w:cs="ＭＳ Ｐゴシック" w:hint="eastAsia"/>
          <w:color w:val="000000"/>
          <w:kern w:val="0"/>
          <w:sz w:val="24"/>
        </w:rPr>
        <w:t>。</w:t>
      </w:r>
      <w:r w:rsidR="004B4638" w:rsidRPr="00562AA4">
        <w:rPr>
          <w:rFonts w:ascii="BIZ UDPゴシック" w:eastAsia="BIZ UDPゴシック" w:hAnsi="BIZ UDPゴシック" w:cs="ＭＳ Ｐゴシック" w:hint="eastAsia"/>
          <w:color w:val="000000"/>
          <w:kern w:val="0"/>
          <w:sz w:val="24"/>
        </w:rPr>
        <w:t>一般に、</w:t>
      </w:r>
      <w:r w:rsidRPr="00562AA4">
        <w:rPr>
          <w:rFonts w:ascii="BIZ UDPゴシック" w:eastAsia="BIZ UDPゴシック" w:hAnsi="BIZ UDPゴシック" w:cs="ＭＳ Ｐゴシック" w:hint="eastAsia"/>
          <w:color w:val="000000"/>
          <w:kern w:val="0"/>
          <w:sz w:val="24"/>
        </w:rPr>
        <w:t>感染特異性</w:t>
      </w:r>
      <w:r w:rsidR="004B4638" w:rsidRPr="00562AA4">
        <w:rPr>
          <w:rFonts w:ascii="BIZ UDPゴシック" w:eastAsia="BIZ UDPゴシック" w:hAnsi="BIZ UDPゴシック" w:cs="ＭＳ Ｐゴシック" w:hint="eastAsia"/>
          <w:color w:val="000000"/>
          <w:kern w:val="0"/>
          <w:sz w:val="24"/>
        </w:rPr>
        <w:t>が高く、決まった</w:t>
      </w:r>
      <w:r w:rsidR="00C815FD" w:rsidRPr="00562AA4">
        <w:rPr>
          <w:rFonts w:ascii="BIZ UDPゴシック" w:eastAsia="BIZ UDPゴシック" w:hAnsi="BIZ UDPゴシック" w:cs="ＭＳ Ｐゴシック" w:hint="eastAsia"/>
          <w:color w:val="000000"/>
          <w:kern w:val="0"/>
          <w:sz w:val="24"/>
        </w:rPr>
        <w:t>宿主</w:t>
      </w:r>
      <w:r w:rsidR="004B4638" w:rsidRPr="00562AA4">
        <w:rPr>
          <w:rFonts w:ascii="BIZ UDPゴシック" w:eastAsia="BIZ UDPゴシック" w:hAnsi="BIZ UDPゴシック" w:cs="ＭＳ Ｐゴシック" w:hint="eastAsia"/>
          <w:color w:val="000000"/>
          <w:kern w:val="0"/>
          <w:sz w:val="24"/>
        </w:rPr>
        <w:t>にのみ感染する。</w:t>
      </w:r>
      <w:r w:rsidRPr="00562AA4">
        <w:rPr>
          <w:rFonts w:ascii="BIZ UDPゴシック" w:eastAsia="BIZ UDPゴシック" w:hAnsi="BIZ UDPゴシック" w:cs="ＭＳ Ｐゴシック" w:hint="eastAsia"/>
          <w:color w:val="000000"/>
          <w:kern w:val="0"/>
          <w:sz w:val="24"/>
        </w:rPr>
        <w:t>形態やゲノム構造は多様である。当該研究課題で主に扱うウイルスは、</w:t>
      </w:r>
      <w:r w:rsidR="00ED133F" w:rsidRPr="00562AA4">
        <w:rPr>
          <w:rFonts w:ascii="BIZ UDPゴシック" w:eastAsia="BIZ UDPゴシック" w:hAnsi="BIZ UDPゴシック" w:cs="ＭＳ Ｐゴシック" w:hint="eastAsia"/>
          <w:color w:val="000000"/>
          <w:kern w:val="0"/>
          <w:sz w:val="24"/>
        </w:rPr>
        <w:t>ヘテロカプサに感染する直径</w:t>
      </w:r>
      <w:r w:rsidR="00362307">
        <w:rPr>
          <w:rFonts w:ascii="BIZ UDPゴシック" w:eastAsia="BIZ UDPゴシック" w:hAnsi="BIZ UDPゴシック"/>
          <w:color w:val="000000"/>
          <w:kern w:val="0"/>
          <w:sz w:val="24"/>
        </w:rPr>
        <w:t>34nm(</w:t>
      </w:r>
      <w:r w:rsidR="00362307">
        <w:rPr>
          <w:rFonts w:ascii="BIZ UDPゴシック" w:eastAsia="BIZ UDPゴシック" w:hAnsi="BIZ UDPゴシック" w:hint="eastAsia"/>
          <w:color w:val="000000"/>
          <w:kern w:val="0"/>
          <w:sz w:val="24"/>
        </w:rPr>
        <w:t>ナノメートル</w:t>
      </w:r>
      <w:r w:rsidR="00362307">
        <w:rPr>
          <w:rFonts w:ascii="BIZ UDPゴシック" w:eastAsia="BIZ UDPゴシック" w:hAnsi="BIZ UDPゴシック"/>
          <w:color w:val="000000"/>
          <w:kern w:val="0"/>
          <w:sz w:val="24"/>
        </w:rPr>
        <w:t>)</w:t>
      </w:r>
      <w:r w:rsidRPr="00562AA4">
        <w:rPr>
          <w:rFonts w:ascii="BIZ UDPゴシック" w:eastAsia="BIZ UDPゴシック" w:hAnsi="BIZ UDPゴシック" w:cs="ＭＳ Ｐゴシック" w:hint="eastAsia"/>
          <w:color w:val="000000"/>
          <w:kern w:val="0"/>
          <w:sz w:val="24"/>
        </w:rPr>
        <w:t>の正</w:t>
      </w:r>
      <w:r w:rsidR="004A4EEF">
        <w:rPr>
          <w:rFonts w:ascii="BIZ UDPゴシック" w:eastAsia="BIZ UDPゴシック" w:hAnsi="BIZ UDPゴシック" w:hint="eastAsia"/>
          <w:color w:val="000000"/>
          <w:kern w:val="0"/>
          <w:sz w:val="24"/>
        </w:rPr>
        <w:t>二十</w:t>
      </w:r>
      <w:r w:rsidRPr="00562AA4">
        <w:rPr>
          <w:rFonts w:ascii="BIZ UDPゴシック" w:eastAsia="BIZ UDPゴシック" w:hAnsi="BIZ UDPゴシック" w:cs="ＭＳ Ｐゴシック" w:hint="eastAsia"/>
          <w:color w:val="000000"/>
          <w:kern w:val="0"/>
          <w:sz w:val="24"/>
        </w:rPr>
        <w:t>面体</w:t>
      </w:r>
      <w:r w:rsidR="004B4638" w:rsidRPr="00562AA4">
        <w:rPr>
          <w:rFonts w:ascii="BIZ UDPゴシック" w:eastAsia="BIZ UDPゴシック" w:hAnsi="BIZ UDPゴシック" w:cs="ＭＳ Ｐゴシック" w:hint="eastAsia"/>
          <w:color w:val="000000"/>
          <w:kern w:val="0"/>
          <w:sz w:val="24"/>
        </w:rPr>
        <w:t>ウイルス</w:t>
      </w:r>
      <w:r w:rsidRPr="00562AA4">
        <w:rPr>
          <w:rFonts w:ascii="BIZ UDPゴシック" w:eastAsia="BIZ UDPゴシック" w:hAnsi="BIZ UDPゴシック" w:cs="ＭＳ Ｐゴシック" w:hint="eastAsia"/>
          <w:color w:val="000000"/>
          <w:kern w:val="0"/>
          <w:sz w:val="24"/>
        </w:rPr>
        <w:t>である。</w:t>
      </w:r>
      <w:r w:rsidR="004B4638" w:rsidRPr="00562AA4">
        <w:rPr>
          <w:rFonts w:ascii="BIZ UDPゴシック" w:eastAsia="BIZ UDPゴシック" w:hAnsi="BIZ UDPゴシック" w:cs="ＭＳ Ｐゴシック" w:hint="eastAsia"/>
          <w:color w:val="000000"/>
          <w:kern w:val="0"/>
          <w:sz w:val="24"/>
        </w:rPr>
        <w:t>（正式</w:t>
      </w:r>
      <w:r w:rsidR="00362307">
        <w:rPr>
          <w:rFonts w:ascii="BIZ UDPゴシック" w:eastAsia="BIZ UDPゴシック" w:hAnsi="BIZ UDPゴシック" w:cs="ＭＳ Ｐゴシック" w:hint="eastAsia"/>
          <w:color w:val="000000"/>
          <w:kern w:val="0"/>
          <w:sz w:val="24"/>
        </w:rPr>
        <w:t>名</w:t>
      </w:r>
      <w:r w:rsidR="004B4638" w:rsidRPr="00562AA4">
        <w:rPr>
          <w:rFonts w:ascii="BIZ UDPゴシック" w:eastAsia="BIZ UDPゴシック" w:hAnsi="BIZ UDPゴシック" w:cs="ＭＳ Ｐゴシック" w:hint="eastAsia"/>
          <w:color w:val="000000"/>
          <w:kern w:val="0"/>
          <w:sz w:val="24"/>
        </w:rPr>
        <w:t>は</w:t>
      </w:r>
      <w:r w:rsidRPr="00562AA4">
        <w:rPr>
          <w:rFonts w:ascii="BIZ UDPゴシック" w:eastAsia="BIZ UDPゴシック" w:hAnsi="BIZ UDPゴシック" w:cs="ＭＳ Ｐゴシック"/>
          <w:kern w:val="0"/>
          <w:sz w:val="24"/>
        </w:rPr>
        <w:t xml:space="preserve"> </w:t>
      </w:r>
      <w:r w:rsidR="00C815FD" w:rsidRPr="00562AA4">
        <w:rPr>
          <w:rFonts w:ascii="BIZ UDPゴシック" w:eastAsia="BIZ UDPゴシック" w:hAnsi="BIZ UDPゴシック" w:cs="ＭＳ Ｐゴシック" w:hint="eastAsia"/>
          <w:kern w:val="0"/>
          <w:sz w:val="24"/>
        </w:rPr>
        <w:t>Alvernairidae科D</w:t>
      </w:r>
      <w:r w:rsidR="00C815FD" w:rsidRPr="00562AA4">
        <w:rPr>
          <w:rFonts w:ascii="BIZ UDPゴシック" w:eastAsia="BIZ UDPゴシック" w:hAnsi="BIZ UDPゴシック" w:cs="ＭＳ Ｐゴシック"/>
          <w:kern w:val="0"/>
          <w:sz w:val="24"/>
        </w:rPr>
        <w:t>inornavirus</w:t>
      </w:r>
      <w:r w:rsidR="00C815FD" w:rsidRPr="00562AA4">
        <w:rPr>
          <w:rFonts w:ascii="BIZ UDPゴシック" w:eastAsia="BIZ UDPゴシック" w:hAnsi="BIZ UDPゴシック" w:cs="ＭＳ Ｐゴシック" w:hint="eastAsia"/>
          <w:kern w:val="0"/>
          <w:sz w:val="24"/>
        </w:rPr>
        <w:t>属</w:t>
      </w:r>
      <w:r w:rsidR="00C815FD" w:rsidRPr="00562AA4">
        <w:rPr>
          <w:rFonts w:ascii="BIZ UDPゴシック" w:eastAsia="BIZ UDPゴシック" w:hAnsi="BIZ UDPゴシック" w:cs="Arial"/>
          <w:color w:val="000000"/>
          <w:sz w:val="24"/>
          <w:shd w:val="clear" w:color="auto" w:fill="FFFFFF"/>
        </w:rPr>
        <w:t>Heterocapsa circularisquama RNA virus</w:t>
      </w:r>
      <w:r w:rsidR="00C815FD" w:rsidRPr="00562AA4">
        <w:rPr>
          <w:rFonts w:ascii="BIZ UDPゴシック" w:eastAsia="BIZ UDPゴシック" w:hAnsi="BIZ UDPゴシック" w:cs="Arial" w:hint="eastAsia"/>
          <w:color w:val="000000"/>
          <w:sz w:val="24"/>
          <w:shd w:val="clear" w:color="auto" w:fill="FFFFFF"/>
        </w:rPr>
        <w:t>）</w:t>
      </w:r>
    </w:p>
    <w:p w14:paraId="26A03F51" w14:textId="1BC9B6F4" w:rsidR="008573F4" w:rsidRDefault="00E81857" w:rsidP="005E08E5">
      <w:pPr>
        <w:widowControl/>
        <w:spacing w:before="100" w:beforeAutospacing="1" w:after="100" w:afterAutospacing="1"/>
        <w:jc w:val="left"/>
        <w:rPr>
          <w:rFonts w:ascii="BIZ UDPゴシック" w:eastAsia="BIZ UDPゴシック" w:hAnsi="BIZ UDPゴシック" w:cs="ＭＳ Ｐゴシック"/>
          <w:kern w:val="0"/>
          <w:sz w:val="24"/>
        </w:rPr>
      </w:pPr>
      <w:r>
        <w:rPr>
          <w:noProof/>
        </w:rPr>
        <mc:AlternateContent>
          <mc:Choice Requires="wps">
            <w:drawing>
              <wp:anchor distT="0" distB="0" distL="114300" distR="114300" simplePos="0" relativeHeight="251656704" behindDoc="0" locked="0" layoutInCell="1" allowOverlap="1" wp14:anchorId="2FDB70F6" wp14:editId="265B4342">
                <wp:simplePos x="0" y="0"/>
                <wp:positionH relativeFrom="column">
                  <wp:posOffset>3208020</wp:posOffset>
                </wp:positionH>
                <wp:positionV relativeFrom="paragraph">
                  <wp:posOffset>2239645</wp:posOffset>
                </wp:positionV>
                <wp:extent cx="662940" cy="45085"/>
                <wp:effectExtent l="0" t="0" r="3810" b="0"/>
                <wp:wrapNone/>
                <wp:docPr id="6" name="正方形/長方形 6"/>
                <wp:cNvGraphicFramePr/>
                <a:graphic xmlns:a="http://schemas.openxmlformats.org/drawingml/2006/main">
                  <a:graphicData uri="http://schemas.microsoft.com/office/word/2010/wordprocessingShape">
                    <wps:wsp>
                      <wps:cNvSpPr/>
                      <wps:spPr>
                        <a:xfrm>
                          <a:off x="0" y="0"/>
                          <a:ext cx="662940" cy="45085"/>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F1A91FC" id="正方形/長方形 6" o:spid="_x0000_s1026" style="position:absolute;left:0;text-align:left;margin-left:252.6pt;margin-top:176.35pt;width:52.2pt;height:3.55pt;z-index:25165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" fillcolor="#f2f2f2 [3052]" stroked="f" strokeweight="1pt"/>
            </w:pict>
          </mc:Fallback>
        </mc:AlternateContent>
      </w:r>
      <w:r>
        <w:rPr>
          <w:noProof/>
        </w:rPr>
        <mc:AlternateContent>
          <mc:Choice Requires="wps">
            <w:drawing>
              <wp:anchor distT="0" distB="0" distL="114300" distR="114300" simplePos="0" relativeHeight="251723264" behindDoc="0" locked="0" layoutInCell="1" allowOverlap="1" wp14:anchorId="4050F2DB" wp14:editId="25F0EA5A">
                <wp:simplePos x="0" y="0"/>
                <wp:positionH relativeFrom="column">
                  <wp:posOffset>3209925</wp:posOffset>
                </wp:positionH>
                <wp:positionV relativeFrom="paragraph">
                  <wp:posOffset>1915160</wp:posOffset>
                </wp:positionV>
                <wp:extent cx="838200" cy="426720"/>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838200" cy="426720"/>
                        </a:xfrm>
                        <a:prstGeom prst="rect">
                          <a:avLst/>
                        </a:prstGeom>
                        <a:noFill/>
                        <a:ln w="6350">
                          <a:noFill/>
                        </a:ln>
                      </wps:spPr>
                      <wps:txbx>
                        <w:txbxContent>
                          <w:p w14:paraId="2D0F31E9" w14:textId="6DB74BE2" w:rsidR="009F3476" w:rsidRPr="009F3476" w:rsidRDefault="009F3476">
                            <w:pPr>
                              <w:rPr>
                                <w:rFonts w:ascii="BIZ UDPゴシック" w:eastAsia="BIZ UDPゴシック" w:hAnsi="BIZ UDPゴシック"/>
                                <w:color w:val="FFFFFF" w:themeColor="background1"/>
                                <w:sz w:val="24"/>
                                <w:szCs w:val="32"/>
                              </w:rPr>
                            </w:pPr>
                            <w:r w:rsidRPr="009F3476">
                              <w:rPr>
                                <w:rFonts w:ascii="BIZ UDPゴシック" w:eastAsia="BIZ UDPゴシック" w:hAnsi="BIZ UDPゴシック" w:hint="eastAsia"/>
                                <w:color w:val="FFFFFF" w:themeColor="background1"/>
                                <w:sz w:val="24"/>
                                <w:szCs w:val="32"/>
                              </w:rPr>
                              <w:t>2</w:t>
                            </w:r>
                            <w:r w:rsidRPr="009F3476">
                              <w:rPr>
                                <w:rFonts w:ascii="BIZ UDPゴシック" w:eastAsia="BIZ UDPゴシック" w:hAnsi="BIZ UDPゴシック"/>
                                <w:color w:val="FFFFFF" w:themeColor="background1"/>
                                <w:sz w:val="24"/>
                                <w:szCs w:val="32"/>
                              </w:rPr>
                              <w:t>5nm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050F2DB" id="_x0000_t202" coordsize="21600,21600" o:spt="202" path="m,l,21600r21600,l21600,xe">
                <v:stroke joinstyle="miter"/>
                <v:path gradientshapeok="t" o:connecttype="rect"/>
              </v:shapetype>
              <v:shape id="テキスト ボックス 7" o:spid="_x0000_s1026" type="#_x0000_t202" style="position:absolute;margin-left:252.75pt;margin-top:150.8pt;width:66pt;height:33.6pt;z-index:251723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" filled="f" stroked="f" strokeweight=".5pt">
                <v:textbox>
                  <w:txbxContent>
                    <w:p w14:paraId="2D0F31E9" w14:textId="6DB74BE2" w:rsidR="009F3476" w:rsidRPr="009F3476" w:rsidRDefault="009F3476">
                      <w:pPr>
                        <w:rPr>
                          <w:rFonts w:ascii="BIZ UDPゴシック" w:eastAsia="BIZ UDPゴシック" w:hAnsi="BIZ UDPゴシック"/>
                          <w:color w:val="FFFFFF" w:themeColor="background1"/>
                          <w:sz w:val="24"/>
                          <w:szCs w:val="32"/>
                        </w:rPr>
                      </w:pPr>
                      <w:r w:rsidRPr="009F3476">
                        <w:rPr>
                          <w:rFonts w:ascii="BIZ UDPゴシック" w:eastAsia="BIZ UDPゴシック" w:hAnsi="BIZ UDPゴシック" w:hint="eastAsia"/>
                          <w:color w:val="FFFFFF" w:themeColor="background1"/>
                          <w:sz w:val="24"/>
                          <w:szCs w:val="32"/>
                        </w:rPr>
                        <w:t>2</w:t>
                      </w:r>
                      <w:r w:rsidRPr="009F3476">
                        <w:rPr>
                          <w:rFonts w:ascii="BIZ UDPゴシック" w:eastAsia="BIZ UDPゴシック" w:hAnsi="BIZ UDPゴシック"/>
                          <w:color w:val="FFFFFF" w:themeColor="background1"/>
                          <w:sz w:val="24"/>
                          <w:szCs w:val="32"/>
                        </w:rPr>
                        <w:t>5nm</w:t>
                      </w:r>
                    </w:p>
                  </w:txbxContent>
                </v:textbox>
              </v:shape>
            </w:pict>
          </mc:Fallback>
        </mc:AlternateContent>
      </w:r>
      <w:r w:rsidR="008573F4">
        <w:rPr>
          <w:noProof/>
        </w:rPr>
        <w:drawing>
          <wp:inline distT="0" distB="0" distL="0" distR="0" wp14:anchorId="1E2B3DEB" wp14:editId="0CFC83F6">
            <wp:extent cx="4123463" cy="2446020"/>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b="19482"/>
                    <a:stretch/>
                  </pic:blipFill>
                  <pic:spPr bwMode="auto">
                    <a:xfrm>
                      <a:off x="0" y="0"/>
                      <a:ext cx="4123463" cy="2446020"/>
                    </a:xfrm>
                    <a:prstGeom prst="rect">
                      <a:avLst/>
                    </a:prstGeom>
                    <a:ln>
                      <a:noFill/>
                    </a:ln>
                    <a:extLst>
                      <a:ext uri="{53640926-AAD7-44D8-BBD7-CCE9431645EC}">
                        <a14:shadowObscured xmlns:a14="http://schemas.microsoft.com/office/drawing/2010/main"/>
                      </a:ext>
                    </a:extLst>
                  </pic:spPr>
                </pic:pic>
              </a:graphicData>
            </a:graphic>
          </wp:inline>
        </w:drawing>
      </w:r>
      <w:r w:rsidR="0011740D">
        <w:rPr>
          <w:rFonts w:ascii="BIZ UDPゴシック" w:eastAsia="BIZ UDPゴシック" w:hAnsi="BIZ UDPゴシック" w:cs="ＭＳ Ｐゴシック"/>
          <w:kern w:val="0"/>
          <w:sz w:val="24"/>
        </w:rPr>
        <w:t xml:space="preserve"> </w:t>
      </w:r>
      <w:r w:rsidR="004805CA">
        <w:rPr>
          <w:rFonts w:ascii="BIZ UDPゴシック" w:eastAsia="BIZ UDPゴシック" w:hAnsi="BIZ UDPゴシック" w:cs="ＭＳ Ｐゴシック" w:hint="eastAsia"/>
          <w:kern w:val="0"/>
          <w:sz w:val="24"/>
        </w:rPr>
        <w:t>HcRNAV粒子</w:t>
      </w:r>
    </w:p>
    <w:p w14:paraId="492F98DA" w14:textId="5A2037CD" w:rsidR="00FC3BF5" w:rsidRDefault="005E08E5" w:rsidP="005E08E5">
      <w:pPr>
        <w:widowControl/>
        <w:spacing w:before="100" w:beforeAutospacing="1" w:after="100" w:afterAutospacing="1"/>
        <w:jc w:val="left"/>
        <w:rPr>
          <w:rFonts w:ascii="BIZ UDPゴシック" w:eastAsia="BIZ UDPゴシック" w:hAnsi="BIZ UDPゴシック"/>
          <w:color w:val="000000"/>
          <w:kern w:val="0"/>
          <w:sz w:val="24"/>
        </w:rPr>
      </w:pPr>
      <w:r>
        <w:rPr>
          <w:rFonts w:ascii="BIZ UDPゴシック" w:eastAsia="BIZ UDPゴシック" w:hAnsi="BIZ UDPゴシック" w:hint="eastAsia"/>
          <w:color w:val="000000"/>
          <w:kern w:val="0"/>
          <w:sz w:val="24"/>
        </w:rPr>
        <w:t>引用</w:t>
      </w:r>
      <w:r w:rsidR="0011740D">
        <w:rPr>
          <w:rFonts w:ascii="BIZ UDPゴシック" w:eastAsia="BIZ UDPゴシック" w:hAnsi="BIZ UDPゴシック" w:hint="eastAsia"/>
          <w:color w:val="000000"/>
          <w:kern w:val="0"/>
          <w:sz w:val="24"/>
        </w:rPr>
        <w:t>元</w:t>
      </w:r>
      <w:r>
        <w:rPr>
          <w:rFonts w:ascii="BIZ UDPゴシック" w:eastAsia="BIZ UDPゴシック" w:hAnsi="BIZ UDPゴシック" w:hint="eastAsia"/>
          <w:color w:val="000000"/>
          <w:kern w:val="0"/>
          <w:sz w:val="24"/>
        </w:rPr>
        <w:t>：</w:t>
      </w:r>
      <w:r w:rsidR="00FC3BF5">
        <w:rPr>
          <w:rFonts w:ascii="BIZ UDPゴシック" w:eastAsia="BIZ UDPゴシック" w:hAnsi="BIZ UDPゴシック" w:hint="eastAsia"/>
          <w:color w:val="000000"/>
          <w:kern w:val="0"/>
          <w:sz w:val="24"/>
        </w:rPr>
        <w:t xml:space="preserve">Tomaru et al. </w:t>
      </w:r>
      <w:r w:rsidR="004A6329">
        <w:rPr>
          <w:rFonts w:ascii="BIZ UDPゴシック" w:eastAsia="BIZ UDPゴシック" w:hAnsi="BIZ UDPゴシック"/>
          <w:color w:val="000000"/>
          <w:kern w:val="0"/>
          <w:sz w:val="24"/>
        </w:rPr>
        <w:t>Aquat Microb Ecol</w:t>
      </w:r>
      <w:r w:rsidR="00E522F7">
        <w:rPr>
          <w:rFonts w:ascii="BIZ UDPゴシック" w:eastAsia="BIZ UDPゴシック" w:hAnsi="BIZ UDPゴシック"/>
          <w:color w:val="000000"/>
          <w:kern w:val="0"/>
          <w:sz w:val="24"/>
        </w:rPr>
        <w:t xml:space="preserve"> </w:t>
      </w:r>
      <w:r w:rsidR="004A6329">
        <w:rPr>
          <w:rFonts w:ascii="BIZ UDPゴシック" w:eastAsia="BIZ UDPゴシック" w:hAnsi="BIZ UDPゴシック"/>
          <w:color w:val="000000"/>
          <w:kern w:val="0"/>
          <w:sz w:val="24"/>
        </w:rPr>
        <w:t>2004</w:t>
      </w:r>
    </w:p>
    <w:p w14:paraId="1E55DD77" w14:textId="447AD942" w:rsidR="005E08E5" w:rsidRDefault="005E08E5" w:rsidP="00543C80">
      <w:pPr>
        <w:widowControl/>
        <w:spacing w:before="100" w:beforeAutospacing="1" w:after="100" w:afterAutospacing="1"/>
        <w:jc w:val="left"/>
        <w:rPr>
          <w:rFonts w:ascii="BIZ UDPゴシック" w:eastAsia="BIZ UDPゴシック" w:hAnsi="BIZ UDPゴシック" w:cs="ＭＳ Ｐゴシック"/>
          <w:kern w:val="0"/>
          <w:sz w:val="24"/>
        </w:rPr>
      </w:pPr>
    </w:p>
    <w:p w14:paraId="16089E2C" w14:textId="77777777" w:rsidR="005E08E5" w:rsidRPr="00562AA4" w:rsidRDefault="005E08E5" w:rsidP="00543C80">
      <w:pPr>
        <w:widowControl/>
        <w:spacing w:before="100" w:beforeAutospacing="1" w:after="100" w:afterAutospacing="1"/>
        <w:jc w:val="left"/>
        <w:rPr>
          <w:rFonts w:ascii="BIZ UDPゴシック" w:eastAsia="BIZ UDPゴシック" w:hAnsi="BIZ UDPゴシック" w:cs="ＭＳ Ｐゴシック"/>
          <w:kern w:val="0"/>
          <w:sz w:val="24"/>
        </w:rPr>
      </w:pPr>
    </w:p>
    <w:p w14:paraId="1BA28FBC" w14:textId="562E196C" w:rsidR="00543C80" w:rsidRPr="00562AA4" w:rsidRDefault="00543C80" w:rsidP="00543C80">
      <w:pPr>
        <w:widowControl/>
        <w:spacing w:before="100" w:beforeAutospacing="1" w:after="100" w:afterAutospacing="1"/>
        <w:jc w:val="left"/>
        <w:rPr>
          <w:rFonts w:ascii="BIZ UDPゴシック" w:eastAsia="BIZ UDPゴシック" w:hAnsi="BIZ UDPゴシック" w:cs="ＭＳ Ｐゴシック"/>
          <w:kern w:val="0"/>
          <w:sz w:val="24"/>
        </w:rPr>
      </w:pPr>
      <w:r w:rsidRPr="00562AA4">
        <w:rPr>
          <w:rFonts w:ascii="BIZ UDPゴシック" w:eastAsia="BIZ UDPゴシック" w:hAnsi="BIZ UDPゴシック" w:cs="ＭＳ Ｐゴシック" w:hint="eastAsia"/>
          <w:color w:val="000000"/>
          <w:kern w:val="0"/>
          <w:sz w:val="24"/>
        </w:rPr>
        <w:t>○</w:t>
      </w:r>
      <w:r w:rsidR="00C815FD" w:rsidRPr="00562AA4">
        <w:rPr>
          <w:rFonts w:ascii="BIZ UDPゴシック" w:eastAsia="BIZ UDPゴシック" w:hAnsi="BIZ UDPゴシック" w:cs="ＭＳ Ｐゴシック" w:hint="eastAsia"/>
          <w:color w:val="000000"/>
          <w:kern w:val="0"/>
          <w:sz w:val="24"/>
        </w:rPr>
        <w:t>年代測定法</w:t>
      </w:r>
      <w:r w:rsidRPr="00562AA4">
        <w:rPr>
          <w:rFonts w:ascii="BIZ UDPゴシック" w:eastAsia="BIZ UDPゴシック" w:hAnsi="BIZ UDPゴシック" w:cs="ＭＳ Ｐゴシック"/>
          <w:kern w:val="0"/>
          <w:sz w:val="24"/>
        </w:rPr>
        <w:t xml:space="preserve"> </w:t>
      </w:r>
    </w:p>
    <w:p w14:paraId="2F62831E" w14:textId="27CC522F" w:rsidR="00ED133F" w:rsidRPr="004E71A2" w:rsidRDefault="00543C80" w:rsidP="002C1076">
      <w:pPr>
        <w:widowControl/>
        <w:spacing w:before="100" w:beforeAutospacing="1" w:after="100" w:afterAutospacing="1"/>
        <w:jc w:val="left"/>
        <w:rPr>
          <w:rFonts w:ascii="BIZ UDPゴシック" w:eastAsia="BIZ UDPゴシック" w:hAnsi="BIZ UDPゴシック" w:cs="ＭＳ Ｐゴシック"/>
          <w:kern w:val="0"/>
          <w:sz w:val="32"/>
          <w:szCs w:val="32"/>
        </w:rPr>
      </w:pPr>
      <w:r w:rsidRPr="004E71A2">
        <w:rPr>
          <w:rFonts w:ascii="BIZ UDPゴシック" w:eastAsia="BIZ UDPゴシック" w:hAnsi="BIZ UDPゴシック" w:cs="ＭＳ Ｐゴシック" w:hint="eastAsia"/>
          <w:kern w:val="0"/>
          <w:sz w:val="32"/>
          <w:szCs w:val="32"/>
        </w:rPr>
        <w:t xml:space="preserve">　</w:t>
      </w:r>
      <w:r w:rsidR="00780CA0" w:rsidRPr="004E71A2">
        <w:rPr>
          <w:rFonts w:ascii="BIZ UDPゴシック" w:eastAsia="BIZ UDPゴシック" w:hAnsi="BIZ UDPゴシック" w:cs="Arial" w:hint="eastAsia"/>
          <w:sz w:val="24"/>
          <w:szCs w:val="32"/>
          <w:shd w:val="clear" w:color="auto" w:fill="FFFFFF"/>
        </w:rPr>
        <w:t>各層の海底堆積物に含まれる放射性核種（セシウム137、鉛210など）の濃度を低バックグラウンドGe半導体検出器を使って測定し、時代ごとの堆積速度を見積り、年代推定を行った。</w:t>
      </w:r>
    </w:p>
    <w:sectPr w:rsidR="00ED133F" w:rsidRPr="004E71A2" w:rsidSect="001F7B3D">
      <w:pgSz w:w="11906" w:h="16838"/>
      <w:pgMar w:top="1560" w:right="1701" w:bottom="1276" w:left="1701" w:header="851" w:footer="992" w:gutter="0"/>
      <w:cols w:space="425"/>
      <w:docGrid w:type="lines"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1C447FF9" w16cid:durableId="23B02196"/>
  <w16cid:commentId w16cid:paraId="0AEE2750" w16cid:durableId="23B026E2"/>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6D00E94" w14:textId="77777777" w:rsidR="00310B85" w:rsidRDefault="00310B85" w:rsidP="00D2142B">
      <w:r>
        <w:separator/>
      </w:r>
    </w:p>
  </w:endnote>
  <w:endnote w:type="continuationSeparator" w:id="0">
    <w:p w14:paraId="5E598356" w14:textId="77777777" w:rsidR="00310B85" w:rsidRDefault="00310B85" w:rsidP="00D214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游明朝">
    <w:panose1 w:val="02020400000000000000"/>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54044EB" w14:textId="77777777" w:rsidR="00310B85" w:rsidRDefault="00310B85" w:rsidP="00D2142B">
      <w:r>
        <w:separator/>
      </w:r>
    </w:p>
  </w:footnote>
  <w:footnote w:type="continuationSeparator" w:id="0">
    <w:p w14:paraId="78AC9D76" w14:textId="77777777" w:rsidR="00310B85" w:rsidRDefault="00310B85" w:rsidP="00D2142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E6419F3"/>
    <w:multiLevelType w:val="hybridMultilevel"/>
    <w:tmpl w:val="AD96E016"/>
    <w:lvl w:ilvl="0" w:tplc="EB5E10D8">
      <w:start w:val="1"/>
      <w:numFmt w:val="decimal"/>
      <w:lvlText w:val="(%1)"/>
      <w:lvlJc w:val="left"/>
      <w:pPr>
        <w:ind w:left="1020" w:hanging="720"/>
      </w:pPr>
      <w:rPr>
        <w:rFonts w:hint="default"/>
      </w:rPr>
    </w:lvl>
    <w:lvl w:ilvl="1" w:tplc="04090017" w:tentative="1">
      <w:start w:val="1"/>
      <w:numFmt w:val="aiueoFullWidth"/>
      <w:lvlText w:val="(%2)"/>
      <w:lvlJc w:val="left"/>
      <w:pPr>
        <w:ind w:left="1140" w:hanging="420"/>
      </w:pPr>
    </w:lvl>
    <w:lvl w:ilvl="2" w:tplc="04090011" w:tentative="1">
      <w:start w:val="1"/>
      <w:numFmt w:val="decimalEnclosedCircle"/>
      <w:lvlText w:val="%3"/>
      <w:lvlJc w:val="left"/>
      <w:pPr>
        <w:ind w:left="1560" w:hanging="420"/>
      </w:pPr>
    </w:lvl>
    <w:lvl w:ilvl="3" w:tplc="0409000F" w:tentative="1">
      <w:start w:val="1"/>
      <w:numFmt w:val="decimal"/>
      <w:lvlText w:val="%4."/>
      <w:lvlJc w:val="left"/>
      <w:pPr>
        <w:ind w:left="1980" w:hanging="420"/>
      </w:pPr>
    </w:lvl>
    <w:lvl w:ilvl="4" w:tplc="04090017" w:tentative="1">
      <w:start w:val="1"/>
      <w:numFmt w:val="aiueoFullWidth"/>
      <w:lvlText w:val="(%5)"/>
      <w:lvlJc w:val="left"/>
      <w:pPr>
        <w:ind w:left="2400" w:hanging="420"/>
      </w:pPr>
    </w:lvl>
    <w:lvl w:ilvl="5" w:tplc="04090011" w:tentative="1">
      <w:start w:val="1"/>
      <w:numFmt w:val="decimalEnclosedCircle"/>
      <w:lvlText w:val="%6"/>
      <w:lvlJc w:val="left"/>
      <w:pPr>
        <w:ind w:left="2820" w:hanging="420"/>
      </w:pPr>
    </w:lvl>
    <w:lvl w:ilvl="6" w:tplc="0409000F" w:tentative="1">
      <w:start w:val="1"/>
      <w:numFmt w:val="decimal"/>
      <w:lvlText w:val="%7."/>
      <w:lvlJc w:val="left"/>
      <w:pPr>
        <w:ind w:left="3240" w:hanging="420"/>
      </w:pPr>
    </w:lvl>
    <w:lvl w:ilvl="7" w:tplc="04090017" w:tentative="1">
      <w:start w:val="1"/>
      <w:numFmt w:val="aiueoFullWidth"/>
      <w:lvlText w:val="(%8)"/>
      <w:lvlJc w:val="left"/>
      <w:pPr>
        <w:ind w:left="3660" w:hanging="420"/>
      </w:pPr>
    </w:lvl>
    <w:lvl w:ilvl="8" w:tplc="04090011" w:tentative="1">
      <w:start w:val="1"/>
      <w:numFmt w:val="decimalEnclosedCircle"/>
      <w:lvlText w:val="%9"/>
      <w:lvlJc w:val="left"/>
      <w:pPr>
        <w:ind w:left="40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isplayHorizontalDrawingGridEvery w:val="0"/>
  <w:displayVerticalDrawingGridEvery w:val="2"/>
  <w:characterSpacingControl w:val="compressPunctuation"/>
  <w:hdrShapeDefaults>
    <o:shapedefaults v:ext="edit" spidmax="40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3C80"/>
    <w:rsid w:val="00010126"/>
    <w:rsid w:val="00016BDC"/>
    <w:rsid w:val="00031F91"/>
    <w:rsid w:val="00037C08"/>
    <w:rsid w:val="000540D8"/>
    <w:rsid w:val="00065B6A"/>
    <w:rsid w:val="00071937"/>
    <w:rsid w:val="00072637"/>
    <w:rsid w:val="000779EB"/>
    <w:rsid w:val="00086022"/>
    <w:rsid w:val="000B1F21"/>
    <w:rsid w:val="001112D8"/>
    <w:rsid w:val="00112A22"/>
    <w:rsid w:val="00114B71"/>
    <w:rsid w:val="0011740D"/>
    <w:rsid w:val="00126717"/>
    <w:rsid w:val="001423D4"/>
    <w:rsid w:val="001918A9"/>
    <w:rsid w:val="001A23E6"/>
    <w:rsid w:val="001B7D06"/>
    <w:rsid w:val="001D0F43"/>
    <w:rsid w:val="001F7B3D"/>
    <w:rsid w:val="00212E2E"/>
    <w:rsid w:val="002177A3"/>
    <w:rsid w:val="0022333D"/>
    <w:rsid w:val="002845B0"/>
    <w:rsid w:val="002A71B3"/>
    <w:rsid w:val="002C1076"/>
    <w:rsid w:val="002D374E"/>
    <w:rsid w:val="002D4370"/>
    <w:rsid w:val="002E6FF3"/>
    <w:rsid w:val="002F3C78"/>
    <w:rsid w:val="002F4678"/>
    <w:rsid w:val="003032F7"/>
    <w:rsid w:val="00310B85"/>
    <w:rsid w:val="00315CCE"/>
    <w:rsid w:val="003206FD"/>
    <w:rsid w:val="00324C67"/>
    <w:rsid w:val="0032726E"/>
    <w:rsid w:val="003475F4"/>
    <w:rsid w:val="00362307"/>
    <w:rsid w:val="0038508D"/>
    <w:rsid w:val="0039583A"/>
    <w:rsid w:val="003A26CB"/>
    <w:rsid w:val="003D4936"/>
    <w:rsid w:val="003D5241"/>
    <w:rsid w:val="003D5F36"/>
    <w:rsid w:val="003F4C8E"/>
    <w:rsid w:val="00425340"/>
    <w:rsid w:val="0045744F"/>
    <w:rsid w:val="00475495"/>
    <w:rsid w:val="004805CA"/>
    <w:rsid w:val="00485DA4"/>
    <w:rsid w:val="004A1C55"/>
    <w:rsid w:val="004A4EEF"/>
    <w:rsid w:val="004A6329"/>
    <w:rsid w:val="004B4638"/>
    <w:rsid w:val="004B5671"/>
    <w:rsid w:val="004B5F30"/>
    <w:rsid w:val="004C1530"/>
    <w:rsid w:val="004E71A2"/>
    <w:rsid w:val="005148B8"/>
    <w:rsid w:val="00543C80"/>
    <w:rsid w:val="00562AA4"/>
    <w:rsid w:val="005B23BA"/>
    <w:rsid w:val="005C158F"/>
    <w:rsid w:val="005C5D31"/>
    <w:rsid w:val="005C7596"/>
    <w:rsid w:val="005E08E5"/>
    <w:rsid w:val="005E7B47"/>
    <w:rsid w:val="0061170C"/>
    <w:rsid w:val="00650D1D"/>
    <w:rsid w:val="00652B33"/>
    <w:rsid w:val="00654317"/>
    <w:rsid w:val="00654D4B"/>
    <w:rsid w:val="006776F8"/>
    <w:rsid w:val="00682D07"/>
    <w:rsid w:val="00684884"/>
    <w:rsid w:val="006A45B2"/>
    <w:rsid w:val="006A6117"/>
    <w:rsid w:val="006B2BB3"/>
    <w:rsid w:val="006C1A55"/>
    <w:rsid w:val="006C4EA7"/>
    <w:rsid w:val="006D5E38"/>
    <w:rsid w:val="006E1643"/>
    <w:rsid w:val="006E3374"/>
    <w:rsid w:val="006F1337"/>
    <w:rsid w:val="007028B1"/>
    <w:rsid w:val="00704EC4"/>
    <w:rsid w:val="007214F0"/>
    <w:rsid w:val="007533DF"/>
    <w:rsid w:val="00763582"/>
    <w:rsid w:val="00765AC6"/>
    <w:rsid w:val="00780CA0"/>
    <w:rsid w:val="007B598A"/>
    <w:rsid w:val="007C1A99"/>
    <w:rsid w:val="007C47A3"/>
    <w:rsid w:val="007C5AC4"/>
    <w:rsid w:val="007D4E92"/>
    <w:rsid w:val="007E775A"/>
    <w:rsid w:val="007F0AAC"/>
    <w:rsid w:val="008016CC"/>
    <w:rsid w:val="00803755"/>
    <w:rsid w:val="00817713"/>
    <w:rsid w:val="00821476"/>
    <w:rsid w:val="008356C0"/>
    <w:rsid w:val="00840812"/>
    <w:rsid w:val="008573F4"/>
    <w:rsid w:val="008A15B8"/>
    <w:rsid w:val="008D1211"/>
    <w:rsid w:val="008D7808"/>
    <w:rsid w:val="00920583"/>
    <w:rsid w:val="0095449D"/>
    <w:rsid w:val="00955E76"/>
    <w:rsid w:val="0096117C"/>
    <w:rsid w:val="00974D75"/>
    <w:rsid w:val="00975E56"/>
    <w:rsid w:val="009A3070"/>
    <w:rsid w:val="009D7EC1"/>
    <w:rsid w:val="009E1756"/>
    <w:rsid w:val="009E7492"/>
    <w:rsid w:val="009F302C"/>
    <w:rsid w:val="009F3476"/>
    <w:rsid w:val="00A0003A"/>
    <w:rsid w:val="00A12B32"/>
    <w:rsid w:val="00A42CD9"/>
    <w:rsid w:val="00A50DBE"/>
    <w:rsid w:val="00A55E3C"/>
    <w:rsid w:val="00A74426"/>
    <w:rsid w:val="00AB2DE6"/>
    <w:rsid w:val="00AD65E9"/>
    <w:rsid w:val="00AF1704"/>
    <w:rsid w:val="00B05BEF"/>
    <w:rsid w:val="00B15DEB"/>
    <w:rsid w:val="00B96118"/>
    <w:rsid w:val="00BF341F"/>
    <w:rsid w:val="00BF4D2C"/>
    <w:rsid w:val="00C1097C"/>
    <w:rsid w:val="00C14761"/>
    <w:rsid w:val="00C27D6E"/>
    <w:rsid w:val="00C33F83"/>
    <w:rsid w:val="00C564D6"/>
    <w:rsid w:val="00C62F0A"/>
    <w:rsid w:val="00C63773"/>
    <w:rsid w:val="00C815FD"/>
    <w:rsid w:val="00C929C5"/>
    <w:rsid w:val="00CB20FA"/>
    <w:rsid w:val="00CC1237"/>
    <w:rsid w:val="00CE61BF"/>
    <w:rsid w:val="00CF260B"/>
    <w:rsid w:val="00D2142B"/>
    <w:rsid w:val="00D27F06"/>
    <w:rsid w:val="00D34226"/>
    <w:rsid w:val="00D40BE0"/>
    <w:rsid w:val="00D4783A"/>
    <w:rsid w:val="00D679B5"/>
    <w:rsid w:val="00D75F84"/>
    <w:rsid w:val="00D819C7"/>
    <w:rsid w:val="00D8667B"/>
    <w:rsid w:val="00DA0B83"/>
    <w:rsid w:val="00DC55E8"/>
    <w:rsid w:val="00DC7EEA"/>
    <w:rsid w:val="00DD35DE"/>
    <w:rsid w:val="00DD7F9D"/>
    <w:rsid w:val="00E2180F"/>
    <w:rsid w:val="00E25E44"/>
    <w:rsid w:val="00E31037"/>
    <w:rsid w:val="00E34206"/>
    <w:rsid w:val="00E440E2"/>
    <w:rsid w:val="00E51097"/>
    <w:rsid w:val="00E522F7"/>
    <w:rsid w:val="00E61FFE"/>
    <w:rsid w:val="00E81857"/>
    <w:rsid w:val="00E82414"/>
    <w:rsid w:val="00E84403"/>
    <w:rsid w:val="00E97BA1"/>
    <w:rsid w:val="00EA5CE2"/>
    <w:rsid w:val="00EC7A3F"/>
    <w:rsid w:val="00EC7B60"/>
    <w:rsid w:val="00ED133F"/>
    <w:rsid w:val="00ED144A"/>
    <w:rsid w:val="00EF029B"/>
    <w:rsid w:val="00EF3EE9"/>
    <w:rsid w:val="00EF7139"/>
    <w:rsid w:val="00F06678"/>
    <w:rsid w:val="00F067EF"/>
    <w:rsid w:val="00F1101E"/>
    <w:rsid w:val="00F15F41"/>
    <w:rsid w:val="00F4544C"/>
    <w:rsid w:val="00F46445"/>
    <w:rsid w:val="00F60262"/>
    <w:rsid w:val="00FB572B"/>
    <w:rsid w:val="00FC3BF5"/>
    <w:rsid w:val="00FD3AC4"/>
    <w:rsid w:val="00FD587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martTagType w:namespaceuri="isiresearchsoft-com/cwyw" w:name="citation"/>
  <w:shapeDefaults>
    <o:shapedefaults v:ext="edit" spidmax="4097">
      <v:textbox inset="5.85pt,.7pt,5.85pt,.7pt"/>
    </o:shapedefaults>
    <o:shapelayout v:ext="edit">
      <o:idmap v:ext="edit" data="1"/>
    </o:shapelayout>
  </w:shapeDefaults>
  <w:decimalSymbol w:val="."/>
  <w:listSeparator w:val=","/>
  <w14:docId w14:val="13F8331F"/>
  <w15:chartTrackingRefBased/>
  <w15:docId w15:val="{2FF22D0B-9ECB-4991-8081-CF8BACFB26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kern w:val="2"/>
      <w:sz w:val="21"/>
      <w:szCs w:val="24"/>
    </w:rPr>
  </w:style>
  <w:style w:type="paragraph" w:styleId="1">
    <w:name w:val="heading 1"/>
    <w:basedOn w:val="a"/>
    <w:next w:val="a"/>
    <w:link w:val="10"/>
    <w:qFormat/>
    <w:rsid w:val="00682D07"/>
    <w:pPr>
      <w:keepNext/>
      <w:outlineLvl w:val="0"/>
    </w:pPr>
    <w:rPr>
      <w:rFonts w:asciiTheme="majorHAnsi" w:eastAsiaTheme="majorEastAsia" w:hAnsiTheme="majorHAnsi" w:cstheme="majorBidi"/>
      <w:sz w:val="24"/>
    </w:rPr>
  </w:style>
  <w:style w:type="paragraph" w:styleId="3">
    <w:name w:val="heading 3"/>
    <w:basedOn w:val="a"/>
    <w:link w:val="30"/>
    <w:uiPriority w:val="9"/>
    <w:qFormat/>
    <w:rsid w:val="002F4678"/>
    <w:pPr>
      <w:widowControl/>
      <w:spacing w:before="100" w:beforeAutospacing="1" w:after="100" w:afterAutospacing="1"/>
      <w:jc w:val="left"/>
      <w:outlineLvl w:val="2"/>
    </w:pPr>
    <w:rPr>
      <w:rFonts w:ascii="ＭＳ Ｐゴシック" w:eastAsia="ＭＳ Ｐゴシック" w:hAnsi="ＭＳ Ｐゴシック" w:cs="ＭＳ Ｐゴシック"/>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D2142B"/>
    <w:pPr>
      <w:tabs>
        <w:tab w:val="center" w:pos="4252"/>
        <w:tab w:val="right" w:pos="8504"/>
      </w:tabs>
      <w:snapToGrid w:val="0"/>
    </w:pPr>
  </w:style>
  <w:style w:type="character" w:customStyle="1" w:styleId="a4">
    <w:name w:val="ヘッダー (文字)"/>
    <w:basedOn w:val="a0"/>
    <w:link w:val="a3"/>
    <w:rsid w:val="00D2142B"/>
    <w:rPr>
      <w:kern w:val="2"/>
      <w:sz w:val="21"/>
      <w:szCs w:val="24"/>
    </w:rPr>
  </w:style>
  <w:style w:type="paragraph" w:styleId="a5">
    <w:name w:val="footer"/>
    <w:basedOn w:val="a"/>
    <w:link w:val="a6"/>
    <w:rsid w:val="00D2142B"/>
    <w:pPr>
      <w:tabs>
        <w:tab w:val="center" w:pos="4252"/>
        <w:tab w:val="right" w:pos="8504"/>
      </w:tabs>
      <w:snapToGrid w:val="0"/>
    </w:pPr>
  </w:style>
  <w:style w:type="character" w:customStyle="1" w:styleId="a6">
    <w:name w:val="フッター (文字)"/>
    <w:basedOn w:val="a0"/>
    <w:link w:val="a5"/>
    <w:rsid w:val="00D2142B"/>
    <w:rPr>
      <w:kern w:val="2"/>
      <w:sz w:val="21"/>
      <w:szCs w:val="24"/>
    </w:rPr>
  </w:style>
  <w:style w:type="character" w:styleId="a7">
    <w:name w:val="Hyperlink"/>
    <w:uiPriority w:val="99"/>
    <w:unhideWhenUsed/>
    <w:rsid w:val="00C815FD"/>
    <w:rPr>
      <w:color w:val="0000FF"/>
      <w:u w:val="single"/>
    </w:rPr>
  </w:style>
  <w:style w:type="character" w:customStyle="1" w:styleId="30">
    <w:name w:val="見出し 3 (文字)"/>
    <w:basedOn w:val="a0"/>
    <w:link w:val="3"/>
    <w:uiPriority w:val="9"/>
    <w:rsid w:val="002F4678"/>
    <w:rPr>
      <w:rFonts w:ascii="ＭＳ Ｐゴシック" w:eastAsia="ＭＳ Ｐゴシック" w:hAnsi="ＭＳ Ｐゴシック" w:cs="ＭＳ Ｐゴシック"/>
      <w:b/>
      <w:bCs/>
      <w:sz w:val="27"/>
      <w:szCs w:val="27"/>
    </w:rPr>
  </w:style>
  <w:style w:type="character" w:styleId="a8">
    <w:name w:val="annotation reference"/>
    <w:basedOn w:val="a0"/>
    <w:rsid w:val="00010126"/>
    <w:rPr>
      <w:sz w:val="18"/>
      <w:szCs w:val="18"/>
    </w:rPr>
  </w:style>
  <w:style w:type="paragraph" w:styleId="a9">
    <w:name w:val="annotation text"/>
    <w:basedOn w:val="a"/>
    <w:link w:val="aa"/>
    <w:rsid w:val="00010126"/>
    <w:pPr>
      <w:jc w:val="left"/>
    </w:pPr>
  </w:style>
  <w:style w:type="character" w:customStyle="1" w:styleId="aa">
    <w:name w:val="コメント文字列 (文字)"/>
    <w:basedOn w:val="a0"/>
    <w:link w:val="a9"/>
    <w:rsid w:val="00010126"/>
    <w:rPr>
      <w:kern w:val="2"/>
      <w:sz w:val="21"/>
      <w:szCs w:val="24"/>
    </w:rPr>
  </w:style>
  <w:style w:type="character" w:customStyle="1" w:styleId="UnresolvedMention">
    <w:name w:val="Unresolved Mention"/>
    <w:basedOn w:val="a0"/>
    <w:uiPriority w:val="99"/>
    <w:semiHidden/>
    <w:unhideWhenUsed/>
    <w:rsid w:val="00016BDC"/>
    <w:rPr>
      <w:color w:val="605E5C"/>
      <w:shd w:val="clear" w:color="auto" w:fill="E1DFDD"/>
    </w:rPr>
  </w:style>
  <w:style w:type="character" w:customStyle="1" w:styleId="10">
    <w:name w:val="見出し 1 (文字)"/>
    <w:basedOn w:val="a0"/>
    <w:link w:val="1"/>
    <w:rsid w:val="00682D07"/>
    <w:rPr>
      <w:rFonts w:asciiTheme="majorHAnsi" w:eastAsiaTheme="majorEastAsia" w:hAnsiTheme="majorHAnsi" w:cstheme="majorBidi"/>
      <w:kern w:val="2"/>
      <w:sz w:val="24"/>
      <w:szCs w:val="24"/>
    </w:rPr>
  </w:style>
  <w:style w:type="paragraph" w:styleId="ab">
    <w:name w:val="Balloon Text"/>
    <w:basedOn w:val="a"/>
    <w:link w:val="ac"/>
    <w:rsid w:val="00FD587D"/>
    <w:rPr>
      <w:rFonts w:asciiTheme="majorHAnsi" w:eastAsiaTheme="majorEastAsia" w:hAnsiTheme="majorHAnsi" w:cstheme="majorBidi"/>
      <w:sz w:val="18"/>
      <w:szCs w:val="18"/>
    </w:rPr>
  </w:style>
  <w:style w:type="character" w:customStyle="1" w:styleId="ac">
    <w:name w:val="吹き出し (文字)"/>
    <w:basedOn w:val="a0"/>
    <w:link w:val="ab"/>
    <w:rsid w:val="00FD587D"/>
    <w:rPr>
      <w:rFonts w:asciiTheme="majorHAnsi" w:eastAsiaTheme="majorEastAsia" w:hAnsiTheme="majorHAnsi" w:cstheme="majorBidi"/>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27970382">
      <w:bodyDiv w:val="1"/>
      <w:marLeft w:val="0"/>
      <w:marRight w:val="0"/>
      <w:marTop w:val="0"/>
      <w:marBottom w:val="0"/>
      <w:divBdr>
        <w:top w:val="none" w:sz="0" w:space="0" w:color="auto"/>
        <w:left w:val="none" w:sz="0" w:space="0" w:color="auto"/>
        <w:bottom w:val="none" w:sz="0" w:space="0" w:color="auto"/>
        <w:right w:val="none" w:sz="0" w:space="0" w:color="auto"/>
      </w:divBdr>
      <w:divsChild>
        <w:div w:id="580724163">
          <w:marLeft w:val="0"/>
          <w:marRight w:val="0"/>
          <w:marTop w:val="0"/>
          <w:marBottom w:val="0"/>
          <w:divBdr>
            <w:top w:val="none" w:sz="0" w:space="0" w:color="auto"/>
            <w:left w:val="none" w:sz="0" w:space="0" w:color="auto"/>
            <w:bottom w:val="none" w:sz="0" w:space="0" w:color="auto"/>
            <w:right w:val="none" w:sz="0" w:space="0" w:color="auto"/>
          </w:divBdr>
        </w:div>
        <w:div w:id="685594237">
          <w:marLeft w:val="0"/>
          <w:marRight w:val="0"/>
          <w:marTop w:val="0"/>
          <w:marBottom w:val="0"/>
          <w:divBdr>
            <w:top w:val="none" w:sz="0" w:space="0" w:color="auto"/>
            <w:left w:val="none" w:sz="0" w:space="0" w:color="auto"/>
            <w:bottom w:val="none" w:sz="0" w:space="0" w:color="auto"/>
            <w:right w:val="none" w:sz="0" w:space="0" w:color="auto"/>
          </w:divBdr>
        </w:div>
      </w:divsChild>
    </w:div>
    <w:div w:id="1547719675">
      <w:bodyDiv w:val="1"/>
      <w:marLeft w:val="0"/>
      <w:marRight w:val="0"/>
      <w:marTop w:val="0"/>
      <w:marBottom w:val="0"/>
      <w:divBdr>
        <w:top w:val="none" w:sz="0" w:space="0" w:color="auto"/>
        <w:left w:val="none" w:sz="0" w:space="0" w:color="auto"/>
        <w:bottom w:val="none" w:sz="0" w:space="0" w:color="auto"/>
        <w:right w:val="none" w:sz="0" w:space="0" w:color="auto"/>
      </w:divBdr>
    </w:div>
    <w:div w:id="18897586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settings" Target="settings.xml"/><Relationship Id="rId7" Type="http://schemas.openxmlformats.org/officeDocument/2006/relationships/image" Target="media/image1.emf"/><Relationship Id="rId12" Type="http://schemas.microsoft.com/office/2016/09/relationships/commentsIds" Target="commentsIds.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TotalTime>
  <Pages>7</Pages>
  <Words>3072</Words>
  <Characters>751</Characters>
  <Application>Microsoft Office Word</Application>
  <DocSecurity>0</DocSecurity>
  <Lines>6</Lines>
  <Paragraphs>7</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プレスリリース</vt:lpstr>
      <vt:lpstr>プレスリリース </vt:lpstr>
    </vt:vector>
  </TitlesOfParts>
  <Company> </Company>
  <LinksUpToDate>false</LinksUpToDate>
  <CharactersWithSpaces>3816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プレスリリース</dc:title>
  <dc:subject/>
  <dc:creator>Owner</dc:creator>
  <cp:keywords/>
  <dc:description/>
  <cp:lastModifiedBy>林　和磨</cp:lastModifiedBy>
  <cp:revision>4</cp:revision>
  <cp:lastPrinted>2021-01-19T09:45:00Z</cp:lastPrinted>
  <dcterms:created xsi:type="dcterms:W3CDTF">2021-01-19T09:45:00Z</dcterms:created>
  <dcterms:modified xsi:type="dcterms:W3CDTF">2021-01-27T23:58:00Z</dcterms:modified>
</cp:coreProperties>
</file>