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2A8AC" w14:textId="77777777" w:rsidR="00312780" w:rsidRDefault="00312780">
      <w:pPr>
        <w:jc w:val="center"/>
        <w:rPr>
          <w:rFonts w:ascii="HG丸ｺﾞｼｯｸM-PRO" w:eastAsia="HG丸ｺﾞｼｯｸM-PRO" w:hAnsi="HG丸ｺﾞｼｯｸM-PRO"/>
          <w:sz w:val="32"/>
          <w:szCs w:val="36"/>
        </w:rPr>
      </w:pPr>
    </w:p>
    <w:p w14:paraId="40DD985D" w14:textId="77777777" w:rsidR="00312780" w:rsidRDefault="00312780">
      <w:pPr>
        <w:jc w:val="center"/>
        <w:rPr>
          <w:rFonts w:ascii="HG丸ｺﾞｼｯｸM-PRO" w:eastAsia="HG丸ｺﾞｼｯｸM-PRO" w:hAnsi="HG丸ｺﾞｼｯｸM-PRO"/>
          <w:sz w:val="32"/>
          <w:szCs w:val="36"/>
        </w:rPr>
      </w:pPr>
    </w:p>
    <w:p w14:paraId="102B0560" w14:textId="77777777" w:rsidR="00312780" w:rsidRDefault="00312780">
      <w:pPr>
        <w:jc w:val="center"/>
        <w:rPr>
          <w:rFonts w:ascii="HG丸ｺﾞｼｯｸM-PRO" w:eastAsia="HG丸ｺﾞｼｯｸM-PRO" w:hAnsi="HG丸ｺﾞｼｯｸM-PRO"/>
          <w:sz w:val="32"/>
          <w:szCs w:val="36"/>
        </w:rPr>
      </w:pPr>
    </w:p>
    <w:p w14:paraId="5D79E254" w14:textId="77777777" w:rsidR="00312780" w:rsidRDefault="00312780">
      <w:pPr>
        <w:jc w:val="center"/>
        <w:rPr>
          <w:rFonts w:ascii="HG丸ｺﾞｼｯｸM-PRO" w:eastAsia="HG丸ｺﾞｼｯｸM-PRO" w:hAnsi="HG丸ｺﾞｼｯｸM-PRO"/>
          <w:sz w:val="32"/>
          <w:szCs w:val="36"/>
        </w:rPr>
      </w:pPr>
    </w:p>
    <w:p w14:paraId="27ECA209" w14:textId="77777777" w:rsidR="00312780" w:rsidRDefault="00A51508">
      <w:pPr>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臨床研究法の適応となる臨床研究における</w:t>
      </w:r>
    </w:p>
    <w:p w14:paraId="3C10EDDD" w14:textId="2CAF15E5" w:rsidR="00312780" w:rsidRDefault="00A51508">
      <w:pPr>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説明文書・同意</w:t>
      </w:r>
      <w:r w:rsidR="00287E2B">
        <w:rPr>
          <w:rFonts w:ascii="HG丸ｺﾞｼｯｸM-PRO" w:eastAsia="HG丸ｺﾞｼｯｸM-PRO" w:hAnsi="HG丸ｺﾞｼｯｸM-PRO" w:hint="eastAsia"/>
          <w:sz w:val="32"/>
          <w:szCs w:val="36"/>
        </w:rPr>
        <w:t>文</w:t>
      </w:r>
      <w:r>
        <w:rPr>
          <w:rFonts w:ascii="HG丸ｺﾞｼｯｸM-PRO" w:eastAsia="HG丸ｺﾞｼｯｸM-PRO" w:hAnsi="HG丸ｺﾞｼｯｸM-PRO" w:hint="eastAsia"/>
          <w:sz w:val="32"/>
          <w:szCs w:val="36"/>
        </w:rPr>
        <w:t>書・同意撤回</w:t>
      </w:r>
      <w:r w:rsidR="00287E2B">
        <w:rPr>
          <w:rFonts w:ascii="HG丸ｺﾞｼｯｸM-PRO" w:eastAsia="HG丸ｺﾞｼｯｸM-PRO" w:hAnsi="HG丸ｺﾞｼｯｸM-PRO" w:hint="eastAsia"/>
          <w:sz w:val="32"/>
          <w:szCs w:val="36"/>
        </w:rPr>
        <w:t>文</w:t>
      </w:r>
      <w:r>
        <w:rPr>
          <w:rFonts w:ascii="HG丸ｺﾞｼｯｸM-PRO" w:eastAsia="HG丸ｺﾞｼｯｸM-PRO" w:hAnsi="HG丸ｺﾞｼｯｸM-PRO" w:hint="eastAsia"/>
          <w:sz w:val="32"/>
          <w:szCs w:val="36"/>
        </w:rPr>
        <w:t>書　ひな形</w:t>
      </w:r>
    </w:p>
    <w:p w14:paraId="708212C5" w14:textId="77777777" w:rsidR="00312780" w:rsidRDefault="00312780">
      <w:pPr>
        <w:rPr>
          <w:rFonts w:ascii="HG丸ｺﾞｼｯｸM-PRO" w:eastAsia="HG丸ｺﾞｼｯｸM-PRO" w:hAnsi="HG丸ｺﾞｼｯｸM-PRO"/>
        </w:rPr>
      </w:pPr>
    </w:p>
    <w:p w14:paraId="49170774" w14:textId="77777777" w:rsidR="00312780" w:rsidRDefault="00504D07">
      <w:pPr>
        <w:rPr>
          <w:rFonts w:ascii="HG丸ｺﾞｼｯｸM-PRO" w:eastAsia="HG丸ｺﾞｼｯｸM-PRO" w:hAnsi="HG丸ｺﾞｼｯｸM-PRO"/>
        </w:rPr>
      </w:pPr>
      <w:r>
        <w:rPr>
          <w:rFonts w:ascii="ＭＳ Ｐゴシック" w:eastAsia="ＭＳ Ｐゴシック" w:hAnsi="ＭＳ Ｐゴシック"/>
          <w:noProof/>
          <w:szCs w:val="21"/>
        </w:rPr>
        <mc:AlternateContent>
          <mc:Choice Requires="wps">
            <w:drawing>
              <wp:anchor distT="0" distB="0" distL="114300" distR="114300" simplePos="0" relativeHeight="251665408" behindDoc="0" locked="0" layoutInCell="1" allowOverlap="1" wp14:anchorId="087290B4" wp14:editId="2E25F47A">
                <wp:simplePos x="0" y="0"/>
                <wp:positionH relativeFrom="column">
                  <wp:posOffset>57150</wp:posOffset>
                </wp:positionH>
                <wp:positionV relativeFrom="paragraph">
                  <wp:posOffset>189865</wp:posOffset>
                </wp:positionV>
                <wp:extent cx="5162550" cy="43815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5162550" cy="438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233EA73" w14:textId="77777777" w:rsidR="00DC011B" w:rsidRDefault="00DC011B" w:rsidP="00504D07">
                            <w:pPr>
                              <w:jc w:val="center"/>
                            </w:pPr>
                            <w:r>
                              <w:rPr>
                                <w:rFonts w:hint="eastAsia"/>
                              </w:rPr>
                              <w:t>作成</w:t>
                            </w:r>
                            <w:r>
                              <w:t>終了後、この</w:t>
                            </w:r>
                            <w:r>
                              <w:rPr>
                                <w:rFonts w:hint="eastAsia"/>
                              </w:rPr>
                              <w:t>ページ</w:t>
                            </w:r>
                            <w:r>
                              <w:t>は削除をお願いします。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290B4" id="正方形/長方形 8" o:spid="_x0000_s1026" style="position:absolute;left:0;text-align:left;margin-left:4.5pt;margin-top:14.95pt;width:406.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" fillcolor="#5b9bd5" strokecolor="#41719c" strokeweight="1pt">
                <v:textbox>
                  <w:txbxContent>
                    <w:p w14:paraId="4233EA73" w14:textId="77777777" w:rsidR="00DC011B" w:rsidRDefault="00DC011B" w:rsidP="00504D07">
                      <w:pPr>
                        <w:jc w:val="center"/>
                      </w:pPr>
                      <w:r>
                        <w:rPr>
                          <w:rFonts w:hint="eastAsia"/>
                        </w:rPr>
                        <w:t>作成</w:t>
                      </w:r>
                      <w:r>
                        <w:t>終了後、この</w:t>
                      </w:r>
                      <w:r>
                        <w:rPr>
                          <w:rFonts w:hint="eastAsia"/>
                        </w:rPr>
                        <w:t>ページ</w:t>
                      </w:r>
                      <w:r>
                        <w:t>は削除をお願いします。</w:t>
                      </w:r>
                    </w:p>
                  </w:txbxContent>
                </v:textbox>
              </v:rect>
            </w:pict>
          </mc:Fallback>
        </mc:AlternateContent>
      </w:r>
    </w:p>
    <w:p w14:paraId="1385B899" w14:textId="77777777" w:rsidR="00312780" w:rsidRDefault="00312780">
      <w:pPr>
        <w:rPr>
          <w:rFonts w:ascii="HG丸ｺﾞｼｯｸM-PRO" w:eastAsia="HG丸ｺﾞｼｯｸM-PRO" w:hAnsi="HG丸ｺﾞｼｯｸM-PRO"/>
        </w:rPr>
      </w:pPr>
    </w:p>
    <w:p w14:paraId="0C0775B1" w14:textId="77777777" w:rsidR="00312780" w:rsidRDefault="00312780">
      <w:pPr>
        <w:rPr>
          <w:rFonts w:ascii="HG丸ｺﾞｼｯｸM-PRO" w:eastAsia="HG丸ｺﾞｼｯｸM-PRO" w:hAnsi="HG丸ｺﾞｼｯｸM-PRO"/>
        </w:rPr>
      </w:pPr>
    </w:p>
    <w:p w14:paraId="153AABF2" w14:textId="77777777" w:rsidR="00312780" w:rsidRDefault="00312780">
      <w:pPr>
        <w:rPr>
          <w:rFonts w:ascii="HG丸ｺﾞｼｯｸM-PRO" w:eastAsia="HG丸ｺﾞｼｯｸM-PRO" w:hAnsi="HG丸ｺﾞｼｯｸM-PRO"/>
        </w:rPr>
      </w:pPr>
    </w:p>
    <w:p w14:paraId="06E30F93" w14:textId="77777777" w:rsidR="00312780" w:rsidRDefault="00312780">
      <w:pPr>
        <w:rPr>
          <w:rFonts w:ascii="HG丸ｺﾞｼｯｸM-PRO" w:eastAsia="HG丸ｺﾞｼｯｸM-PRO" w:hAnsi="HG丸ｺﾞｼｯｸM-PRO"/>
        </w:rPr>
      </w:pPr>
    </w:p>
    <w:p w14:paraId="4FD937C5" w14:textId="77777777" w:rsidR="00312780" w:rsidRDefault="00312780">
      <w:pPr>
        <w:rPr>
          <w:rFonts w:ascii="HG丸ｺﾞｼｯｸM-PRO" w:eastAsia="HG丸ｺﾞｼｯｸM-PRO" w:hAnsi="HG丸ｺﾞｼｯｸM-PRO"/>
        </w:rPr>
      </w:pPr>
    </w:p>
    <w:p w14:paraId="5B3D5156" w14:textId="77777777" w:rsidR="00312780" w:rsidRDefault="009C63CD">
      <w:pPr>
        <w:rPr>
          <w:rFonts w:ascii="HG丸ｺﾞｼｯｸM-PRO" w:eastAsia="HG丸ｺﾞｼｯｸM-PRO" w:hAnsi="HG丸ｺﾞｼｯｸM-PRO"/>
          <w:sz w:val="24"/>
          <w:szCs w:val="28"/>
        </w:rPr>
      </w:pPr>
      <w:r w:rsidRPr="001A1B30">
        <w:rPr>
          <w:rFonts w:ascii="HG丸ｺﾞｼｯｸM-PRO" w:eastAsia="HG丸ｺﾞｼｯｸM-PRO" w:hAnsi="HG丸ｺﾞｼｯｸM-PRO" w:hint="eastAsia"/>
          <w:b/>
          <w:bCs/>
          <w:i/>
          <w:color w:val="FF0000"/>
          <w:sz w:val="28"/>
          <w:szCs w:val="32"/>
        </w:rPr>
        <w:t>記載</w:t>
      </w:r>
      <w:r w:rsidR="001A1B30">
        <w:rPr>
          <w:rFonts w:ascii="HG丸ｺﾞｼｯｸM-PRO" w:eastAsia="HG丸ｺﾞｼｯｸM-PRO" w:hAnsi="HG丸ｺﾞｼｯｸM-PRO" w:hint="eastAsia"/>
          <w:b/>
          <w:bCs/>
          <w:i/>
          <w:color w:val="FF0000"/>
          <w:sz w:val="28"/>
          <w:szCs w:val="32"/>
        </w:rPr>
        <w:t>内容</w:t>
      </w:r>
      <w:r w:rsidRPr="001A1B30">
        <w:rPr>
          <w:rFonts w:ascii="HG丸ｺﾞｼｯｸM-PRO" w:eastAsia="HG丸ｺﾞｼｯｸM-PRO" w:hAnsi="HG丸ｺﾞｼｯｸM-PRO" w:hint="eastAsia"/>
          <w:b/>
          <w:bCs/>
          <w:i/>
          <w:color w:val="FF0000"/>
          <w:sz w:val="28"/>
          <w:szCs w:val="32"/>
        </w:rPr>
        <w:t>は赤字で</w:t>
      </w:r>
      <w:r w:rsidR="00A51508">
        <w:rPr>
          <w:rFonts w:ascii="HG丸ｺﾞｼｯｸM-PRO" w:eastAsia="HG丸ｺﾞｼｯｸM-PRO" w:hAnsi="HG丸ｺﾞｼｯｸM-PRO" w:hint="eastAsia"/>
          <w:b/>
          <w:bCs/>
          <w:color w:val="0070C0"/>
          <w:sz w:val="28"/>
          <w:szCs w:val="32"/>
        </w:rPr>
        <w:t>記載例</w:t>
      </w:r>
      <w:r w:rsidRPr="009C63CD">
        <w:rPr>
          <w:rFonts w:ascii="HG丸ｺﾞｼｯｸM-PRO" w:eastAsia="HG丸ｺﾞｼｯｸM-PRO" w:hAnsi="HG丸ｺﾞｼｯｸM-PRO" w:hint="eastAsia"/>
          <w:color w:val="0070C0"/>
          <w:sz w:val="28"/>
          <w:szCs w:val="28"/>
        </w:rPr>
        <w:t>は</w:t>
      </w:r>
      <w:r w:rsidR="00A51508" w:rsidRPr="009C63CD">
        <w:rPr>
          <w:rFonts w:ascii="HG丸ｺﾞｼｯｸM-PRO" w:eastAsia="HG丸ｺﾞｼｯｸM-PRO" w:hAnsi="HG丸ｺﾞｼｯｸM-PRO" w:hint="eastAsia"/>
          <w:b/>
          <w:color w:val="0070C0"/>
          <w:sz w:val="28"/>
          <w:szCs w:val="28"/>
        </w:rPr>
        <w:t>青字</w:t>
      </w:r>
      <w:r w:rsidR="00A51508">
        <w:rPr>
          <w:rFonts w:ascii="HG丸ｺﾞｼｯｸM-PRO" w:eastAsia="HG丸ｺﾞｼｯｸM-PRO" w:hAnsi="HG丸ｺﾞｼｯｸM-PRO" w:hint="eastAsia"/>
          <w:sz w:val="24"/>
          <w:szCs w:val="28"/>
        </w:rPr>
        <w:t>で提示していますので、適切な例を編集してご利用下さい。</w:t>
      </w:r>
    </w:p>
    <w:p w14:paraId="5A66491A" w14:textId="77777777" w:rsidR="00312780" w:rsidRPr="008235BB" w:rsidRDefault="00312780">
      <w:pPr>
        <w:rPr>
          <w:rFonts w:ascii="HG丸ｺﾞｼｯｸM-PRO" w:eastAsia="HG丸ｺﾞｼｯｸM-PRO" w:hAnsi="HG丸ｺﾞｼｯｸM-PRO"/>
          <w:sz w:val="24"/>
          <w:szCs w:val="28"/>
        </w:rPr>
      </w:pPr>
    </w:p>
    <w:p w14:paraId="210F43C3" w14:textId="77777777" w:rsidR="00312780" w:rsidRDefault="00312780">
      <w:pPr>
        <w:rPr>
          <w:rFonts w:ascii="HG丸ｺﾞｼｯｸM-PRO" w:eastAsia="HG丸ｺﾞｼｯｸM-PRO" w:hAnsi="HG丸ｺﾞｼｯｸM-PRO"/>
          <w:sz w:val="24"/>
          <w:szCs w:val="28"/>
        </w:rPr>
      </w:pPr>
    </w:p>
    <w:p w14:paraId="61A75718" w14:textId="77777777" w:rsidR="00312780" w:rsidRDefault="002C6387">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適宜イラストやフローなどを用いて、</w:t>
      </w:r>
      <w:r w:rsidR="00BE1CA3">
        <w:rPr>
          <w:rFonts w:ascii="HG丸ｺﾞｼｯｸM-PRO" w:eastAsia="HG丸ｺﾞｼｯｸM-PRO" w:hAnsi="HG丸ｺﾞｼｯｸM-PRO" w:hint="eastAsia"/>
          <w:sz w:val="24"/>
          <w:szCs w:val="28"/>
        </w:rPr>
        <w:t>研究対象者が理解できるように工夫をして下さい。</w:t>
      </w:r>
    </w:p>
    <w:p w14:paraId="6BC529F4" w14:textId="77777777" w:rsidR="00312780" w:rsidRDefault="00312780">
      <w:pPr>
        <w:rPr>
          <w:rFonts w:ascii="HG丸ｺﾞｼｯｸM-PRO" w:eastAsia="HG丸ｺﾞｼｯｸM-PRO" w:hAnsi="HG丸ｺﾞｼｯｸM-PRO"/>
          <w:sz w:val="24"/>
          <w:szCs w:val="28"/>
        </w:rPr>
      </w:pPr>
    </w:p>
    <w:p w14:paraId="05E7679C" w14:textId="77777777" w:rsidR="00312780" w:rsidRDefault="00312780">
      <w:pPr>
        <w:rPr>
          <w:rFonts w:ascii="HG丸ｺﾞｼｯｸM-PRO" w:eastAsia="HG丸ｺﾞｼｯｸM-PRO" w:hAnsi="HG丸ｺﾞｼｯｸM-PRO"/>
          <w:sz w:val="24"/>
          <w:szCs w:val="28"/>
        </w:rPr>
      </w:pPr>
    </w:p>
    <w:p w14:paraId="197E89CA" w14:textId="77777777" w:rsidR="00312780" w:rsidRDefault="00312780">
      <w:pPr>
        <w:rPr>
          <w:rFonts w:ascii="HG丸ｺﾞｼｯｸM-PRO" w:eastAsia="HG丸ｺﾞｼｯｸM-PRO" w:hAnsi="HG丸ｺﾞｼｯｸM-PRO"/>
          <w:sz w:val="24"/>
          <w:szCs w:val="28"/>
        </w:rPr>
      </w:pPr>
    </w:p>
    <w:p w14:paraId="2678D41D" w14:textId="77777777" w:rsidR="00312780" w:rsidRDefault="00312780">
      <w:pPr>
        <w:rPr>
          <w:rFonts w:ascii="HG丸ｺﾞｼｯｸM-PRO" w:eastAsia="HG丸ｺﾞｼｯｸM-PRO" w:hAnsi="HG丸ｺﾞｼｯｸM-PRO"/>
          <w:sz w:val="24"/>
          <w:szCs w:val="28"/>
        </w:rPr>
      </w:pPr>
    </w:p>
    <w:p w14:paraId="046E2C30" w14:textId="77777777" w:rsidR="00312780" w:rsidRDefault="00312780">
      <w:pPr>
        <w:jc w:val="left"/>
        <w:rPr>
          <w:rFonts w:ascii="HG丸ｺﾞｼｯｸM-PRO" w:eastAsia="HG丸ｺﾞｼｯｸM-PRO" w:hAnsi="HG丸ｺﾞｼｯｸM-PRO"/>
          <w:sz w:val="24"/>
          <w:szCs w:val="28"/>
        </w:rPr>
      </w:pPr>
    </w:p>
    <w:p w14:paraId="11A1E423" w14:textId="77777777" w:rsidR="00312780" w:rsidRDefault="00312780">
      <w:pPr>
        <w:rPr>
          <w:rFonts w:ascii="HG丸ｺﾞｼｯｸM-PRO" w:eastAsia="HG丸ｺﾞｼｯｸM-PRO" w:hAnsi="HG丸ｺﾞｼｯｸM-PRO"/>
          <w:sz w:val="24"/>
          <w:szCs w:val="28"/>
        </w:rPr>
      </w:pPr>
    </w:p>
    <w:p w14:paraId="0AB9DD1F" w14:textId="77777777" w:rsidR="00312780" w:rsidRDefault="00312780">
      <w:pPr>
        <w:rPr>
          <w:rFonts w:ascii="HG丸ｺﾞｼｯｸM-PRO" w:eastAsia="HG丸ｺﾞｼｯｸM-PRO" w:hAnsi="HG丸ｺﾞｼｯｸM-PRO"/>
          <w:sz w:val="24"/>
          <w:szCs w:val="28"/>
        </w:rPr>
      </w:pPr>
    </w:p>
    <w:p w14:paraId="1764AFE7" w14:textId="77777777" w:rsidR="00504D07" w:rsidRDefault="00504D07">
      <w:pPr>
        <w:rPr>
          <w:rFonts w:ascii="HG丸ｺﾞｼｯｸM-PRO" w:eastAsia="HG丸ｺﾞｼｯｸM-PRO" w:hAnsi="HG丸ｺﾞｼｯｸM-PRO"/>
          <w:sz w:val="24"/>
          <w:szCs w:val="28"/>
        </w:rPr>
      </w:pPr>
    </w:p>
    <w:p w14:paraId="0CBCE8E5" w14:textId="77777777" w:rsidR="00312780" w:rsidRDefault="00A51508">
      <w:pPr>
        <w:jc w:val="righ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高知大学医学部附属病院</w:t>
      </w:r>
    </w:p>
    <w:p w14:paraId="463F409B" w14:textId="77777777" w:rsidR="00312780" w:rsidRDefault="00A51508">
      <w:pPr>
        <w:jc w:val="righ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次世代医療創造センター</w:t>
      </w:r>
    </w:p>
    <w:p w14:paraId="039E429E" w14:textId="77777777" w:rsidR="00504D07" w:rsidRDefault="00504D07" w:rsidP="00504D07">
      <w:pPr>
        <w:jc w:val="center"/>
        <w:rPr>
          <w:rFonts w:ascii="HG丸ｺﾞｼｯｸM-PRO" w:eastAsia="HG丸ｺﾞｼｯｸM-PRO" w:hAnsi="HG丸ｺﾞｼｯｸM-PRO"/>
          <w:sz w:val="32"/>
          <w:szCs w:val="32"/>
          <w:bdr w:val="single" w:sz="4" w:space="0" w:color="auto"/>
        </w:rPr>
      </w:pPr>
      <w:r>
        <w:rPr>
          <w:rFonts w:ascii="HG丸ｺﾞｼｯｸM-PRO" w:eastAsia="HG丸ｺﾞｼｯｸM-PRO" w:hAnsi="HG丸ｺﾞｼｯｸM-PRO" w:hint="eastAsia"/>
          <w:sz w:val="32"/>
          <w:szCs w:val="32"/>
          <w:bdr w:val="single" w:sz="4" w:space="0" w:color="auto"/>
        </w:rPr>
        <w:lastRenderedPageBreak/>
        <w:t>臨床研究の同意説明文書</w:t>
      </w:r>
    </w:p>
    <w:p w14:paraId="696E65BD" w14:textId="77777777" w:rsidR="00312780" w:rsidRPr="00504D07" w:rsidRDefault="00312780">
      <w:pPr>
        <w:widowControl/>
        <w:jc w:val="left"/>
      </w:pPr>
    </w:p>
    <w:p w14:paraId="4B41E24B" w14:textId="77777777" w:rsidR="00312780" w:rsidRDefault="00312780"/>
    <w:p w14:paraId="399340E5" w14:textId="77777777" w:rsidR="00312780" w:rsidRDefault="00312780"/>
    <w:p w14:paraId="612D6F60" w14:textId="77777777" w:rsidR="00312780" w:rsidRDefault="00312780"/>
    <w:p w14:paraId="27169C14" w14:textId="77777777" w:rsidR="00312780" w:rsidRDefault="00A51508">
      <w:pPr>
        <w:autoSpaceDE w:val="0"/>
        <w:autoSpaceDN w:val="0"/>
        <w:adjustRightInd w:val="0"/>
        <w:jc w:val="center"/>
        <w:rPr>
          <w:rFonts w:ascii="HG丸ｺﾞｼｯｸM-PRO" w:eastAsia="HG丸ｺﾞｼｯｸM-PRO" w:cs="HG丸ｺﾞｼｯｸM-PRO"/>
          <w:kern w:val="0"/>
          <w:sz w:val="48"/>
          <w:szCs w:val="48"/>
        </w:rPr>
      </w:pPr>
      <w:r>
        <w:rPr>
          <w:rFonts w:ascii="HG丸ｺﾞｼｯｸM-PRO" w:eastAsia="HG丸ｺﾞｼｯｸM-PRO" w:cs="HG丸ｺﾞｼｯｸM-PRO" w:hint="eastAsia"/>
          <w:kern w:val="0"/>
          <w:sz w:val="48"/>
          <w:szCs w:val="48"/>
        </w:rPr>
        <w:t>患者さんへ</w:t>
      </w:r>
    </w:p>
    <w:p w14:paraId="296E7BD1" w14:textId="77777777" w:rsidR="00312780" w:rsidRDefault="00312780">
      <w:pPr>
        <w:autoSpaceDE w:val="0"/>
        <w:autoSpaceDN w:val="0"/>
        <w:adjustRightInd w:val="0"/>
        <w:jc w:val="left"/>
        <w:rPr>
          <w:rFonts w:ascii="HG丸ｺﾞｼｯｸM-PRO" w:eastAsia="HG丸ｺﾞｼｯｸM-PRO" w:cs="HG丸ｺﾞｼｯｸM-PRO"/>
          <w:kern w:val="0"/>
          <w:sz w:val="32"/>
          <w:szCs w:val="32"/>
        </w:rPr>
      </w:pPr>
    </w:p>
    <w:p w14:paraId="0E90BE85" w14:textId="77777777" w:rsidR="00312780" w:rsidRDefault="00A51508" w:rsidP="009C63CD">
      <w:pPr>
        <w:autoSpaceDE w:val="0"/>
        <w:autoSpaceDN w:val="0"/>
        <w:adjustRightInd w:val="0"/>
        <w:jc w:val="center"/>
        <w:rPr>
          <w:rFonts w:ascii="HG丸ｺﾞｼｯｸM-PRO" w:eastAsia="HG丸ｺﾞｼｯｸM-PRO" w:cs="HG丸ｺﾞｼｯｸM-PRO"/>
          <w:kern w:val="0"/>
          <w:sz w:val="32"/>
          <w:szCs w:val="32"/>
        </w:rPr>
      </w:pPr>
      <w:r>
        <w:rPr>
          <w:rFonts w:ascii="HG丸ｺﾞｼｯｸM-PRO" w:eastAsia="HG丸ｺﾞｼｯｸM-PRO" w:cs="HG丸ｺﾞｼｯｸM-PRO" w:hint="eastAsia"/>
          <w:kern w:val="0"/>
          <w:sz w:val="32"/>
          <w:szCs w:val="32"/>
        </w:rPr>
        <w:t>「</w:t>
      </w:r>
      <w:bookmarkStart w:id="0" w:name="_Hlk53587868"/>
      <w:r>
        <w:rPr>
          <w:rFonts w:ascii="HG丸ｺﾞｼｯｸM-PRO" w:eastAsia="HG丸ｺﾞｼｯｸM-PRO" w:cs="HG丸ｺﾞｼｯｸM-PRO" w:hint="eastAsia"/>
          <w:b/>
          <w:bCs/>
          <w:color w:val="0070C0"/>
          <w:kern w:val="0"/>
          <w:sz w:val="32"/>
          <w:szCs w:val="32"/>
        </w:rPr>
        <w:t>研究タイトル</w:t>
      </w:r>
      <w:bookmarkEnd w:id="0"/>
      <w:r>
        <w:rPr>
          <w:rFonts w:ascii="HG丸ｺﾞｼｯｸM-PRO" w:eastAsia="HG丸ｺﾞｼｯｸM-PRO" w:cs="HG丸ｺﾞｼｯｸM-PRO" w:hint="eastAsia"/>
          <w:kern w:val="0"/>
          <w:sz w:val="32"/>
          <w:szCs w:val="32"/>
        </w:rPr>
        <w:t>」</w:t>
      </w:r>
    </w:p>
    <w:p w14:paraId="61E9B3A1" w14:textId="77777777" w:rsidR="00312780" w:rsidRDefault="00A51508" w:rsidP="00504D07">
      <w:pPr>
        <w:autoSpaceDE w:val="0"/>
        <w:autoSpaceDN w:val="0"/>
        <w:adjustRightInd w:val="0"/>
        <w:jc w:val="center"/>
        <w:rPr>
          <w:rFonts w:ascii="HG丸ｺﾞｼｯｸM-PRO" w:eastAsia="HG丸ｺﾞｼｯｸM-PRO" w:cs="HG丸ｺﾞｼｯｸM-PRO"/>
          <w:kern w:val="0"/>
          <w:sz w:val="32"/>
          <w:szCs w:val="32"/>
        </w:rPr>
      </w:pPr>
      <w:r>
        <w:rPr>
          <w:rFonts w:ascii="HG丸ｺﾞｼｯｸM-PRO" w:eastAsia="HG丸ｺﾞｼｯｸM-PRO" w:cs="HG丸ｺﾞｼｯｸM-PRO" w:hint="eastAsia"/>
          <w:kern w:val="0"/>
          <w:sz w:val="32"/>
          <w:szCs w:val="32"/>
        </w:rPr>
        <w:t>への参加について</w:t>
      </w:r>
    </w:p>
    <w:p w14:paraId="5D9D13FC"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E1484FC"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43E9A9B"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10BDE4E2"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0026AE5" w14:textId="77777777" w:rsidR="00312780" w:rsidRDefault="00504D07">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noProof/>
          <w:kern w:val="0"/>
          <w:sz w:val="24"/>
          <w:szCs w:val="24"/>
        </w:rPr>
        <mc:AlternateContent>
          <mc:Choice Requires="wpg">
            <w:drawing>
              <wp:anchor distT="0" distB="0" distL="114300" distR="114300" simplePos="0" relativeHeight="251660288" behindDoc="0" locked="0" layoutInCell="1" allowOverlap="1" wp14:anchorId="0120B0CF" wp14:editId="5E2BA96C">
                <wp:simplePos x="0" y="0"/>
                <wp:positionH relativeFrom="column">
                  <wp:posOffset>-89535</wp:posOffset>
                </wp:positionH>
                <wp:positionV relativeFrom="paragraph">
                  <wp:posOffset>111125</wp:posOffset>
                </wp:positionV>
                <wp:extent cx="5905500" cy="990600"/>
                <wp:effectExtent l="19050" t="19050" r="19050" b="19050"/>
                <wp:wrapNone/>
                <wp:docPr id="6" name="グループ化 6"/>
                <wp:cNvGraphicFramePr/>
                <a:graphic xmlns:a="http://schemas.openxmlformats.org/drawingml/2006/main">
                  <a:graphicData uri="http://schemas.microsoft.com/office/word/2010/wordprocessingGroup">
                    <wpg:wgp>
                      <wpg:cNvGrpSpPr/>
                      <wpg:grpSpPr>
                        <a:xfrm>
                          <a:off x="0" y="0"/>
                          <a:ext cx="5905500" cy="990600"/>
                          <a:chOff x="0" y="0"/>
                          <a:chExt cx="5905500" cy="990600"/>
                        </a:xfrm>
                      </wpg:grpSpPr>
                      <wps:wsp>
                        <wps:cNvPr id="1" name="四角形: 角を丸くする 1"/>
                        <wps:cNvSpPr/>
                        <wps:spPr>
                          <a:xfrm>
                            <a:off x="0" y="0"/>
                            <a:ext cx="5905500" cy="9906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90500" y="76200"/>
                            <a:ext cx="5715000" cy="790575"/>
                          </a:xfrm>
                          <a:prstGeom prst="rect">
                            <a:avLst/>
                          </a:prstGeom>
                          <a:noFill/>
                          <a:ln w="6350">
                            <a:noFill/>
                          </a:ln>
                        </wps:spPr>
                        <wps:txbx>
                          <w:txbxContent>
                            <w:p w14:paraId="502240AA"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この冊子は、上記標題の臨床研究について説明したものです。</w:t>
                              </w:r>
                            </w:p>
                            <w:p w14:paraId="4D17A581"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この説明文書をよくお読みになって、この研究にご参加いただけるかどうか、</w:t>
                              </w:r>
                            </w:p>
                            <w:p w14:paraId="1F352759"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ご検討ください。</w:t>
                              </w:r>
                            </w:p>
                            <w:p w14:paraId="553340DF" w14:textId="77777777" w:rsidR="00DC011B" w:rsidRDefault="00DC01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20B0CF" id="グループ化 6" o:spid="_x0000_s1027" style="position:absolute;margin-left:-7.05pt;margin-top:8.75pt;width:465pt;height:78pt;z-index:251660288" coordsize="5905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">
                <v:roundrect id="四角形: 角を丸くする 1" o:spid="_x0000_s1028" style="position:absolute;width:59055;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" filled="f" strokecolor="#5b9bd5 [3204]" strokeweight="3pt">
                  <v:stroke joinstyle="miter"/>
                </v:roundrect>
                <v:shapetype id="_x0000_t202" coordsize="21600,21600" o:spt="202" path="m,l,21600r21600,l21600,xe">
                  <v:stroke joinstyle="miter"/>
                  <v:path gradientshapeok="t" o:connecttype="rect"/>
                </v:shapetype>
                <v:shape id="テキスト ボックス 3" o:spid="_x0000_s1029" type="#_x0000_t202" style="position:absolute;left:1905;top:762;width:57150;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02240AA"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この冊子は、上記標題の臨床研究について説明したものです。</w:t>
                        </w:r>
                      </w:p>
                      <w:p w14:paraId="4D17A581"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この説明文書をよくお読みになって、この研究にご参加いただけるかどうか、</w:t>
                        </w:r>
                      </w:p>
                      <w:p w14:paraId="1F352759"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ご検討ください。</w:t>
                        </w:r>
                      </w:p>
                      <w:p w14:paraId="553340DF" w14:textId="77777777" w:rsidR="00DC011B" w:rsidRDefault="00DC011B"/>
                    </w:txbxContent>
                  </v:textbox>
                </v:shape>
              </v:group>
            </w:pict>
          </mc:Fallback>
        </mc:AlternateContent>
      </w:r>
    </w:p>
    <w:p w14:paraId="57CBC74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FA7F050"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8BB15E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C4383BA"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5213D6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573C7EAA"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4C940385" w14:textId="773B213E" w:rsidR="00DA3587" w:rsidRPr="00504D07" w:rsidRDefault="00DA3587" w:rsidP="00DA3587">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統括管理者</w:t>
      </w:r>
    </w:p>
    <w:p w14:paraId="6557F615" w14:textId="77777777" w:rsidR="00DA3587" w:rsidRPr="00504D07" w:rsidRDefault="00DA3587" w:rsidP="00DA358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高知大学医学部附属病院　　○○科</w:t>
      </w:r>
    </w:p>
    <w:p w14:paraId="3B9E572E" w14:textId="7A886BA0" w:rsidR="00DA3587" w:rsidRDefault="00DA3587" w:rsidP="00DA358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　○○</w:t>
      </w:r>
    </w:p>
    <w:p w14:paraId="7F17BBFE" w14:textId="77777777" w:rsidR="00DA3587" w:rsidRDefault="00DA3587" w:rsidP="00504D07">
      <w:pPr>
        <w:autoSpaceDE w:val="0"/>
        <w:autoSpaceDN w:val="0"/>
        <w:adjustRightInd w:val="0"/>
        <w:jc w:val="center"/>
        <w:rPr>
          <w:rFonts w:ascii="HG丸ｺﾞｼｯｸM-PRO" w:eastAsia="HG丸ｺﾞｼｯｸM-PRO" w:cs="HG丸ｺﾞｼｯｸM-PRO"/>
          <w:kern w:val="0"/>
          <w:sz w:val="24"/>
          <w:szCs w:val="24"/>
        </w:rPr>
      </w:pPr>
    </w:p>
    <w:p w14:paraId="46D42416" w14:textId="44836072"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研究責任医師</w:t>
      </w:r>
    </w:p>
    <w:p w14:paraId="53794226" w14:textId="3AB54B9C"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高知大学医学部附属病院　　○○科</w:t>
      </w:r>
    </w:p>
    <w:p w14:paraId="415F8B45" w14:textId="2438B006" w:rsidR="00312780" w:rsidRDefault="00504D07" w:rsidP="00F40D8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　○○</w:t>
      </w:r>
    </w:p>
    <w:p w14:paraId="732ECDAE"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252F19F"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30C362E" w14:textId="77777777" w:rsidR="00312780" w:rsidRDefault="00A51508">
      <w:pPr>
        <w:autoSpaceDE w:val="0"/>
        <w:autoSpaceDN w:val="0"/>
        <w:adjustRightInd w:val="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版番号：</w:t>
      </w:r>
      <w:r>
        <w:rPr>
          <w:rFonts w:ascii="HG丸ｺﾞｼｯｸM-PRO" w:eastAsia="HG丸ｺﾞｼｯｸM-PRO" w:cs="HG丸ｺﾞｼｯｸM-PRO"/>
          <w:kern w:val="0"/>
          <w:sz w:val="24"/>
          <w:szCs w:val="24"/>
        </w:rPr>
        <w:t xml:space="preserve">1.0 </w:t>
      </w:r>
      <w:r>
        <w:rPr>
          <w:rFonts w:ascii="HG丸ｺﾞｼｯｸM-PRO" w:eastAsia="HG丸ｺﾞｼｯｸM-PRO" w:cs="HG丸ｺﾞｼｯｸM-PRO" w:hint="eastAsia"/>
          <w:kern w:val="0"/>
          <w:sz w:val="24"/>
          <w:szCs w:val="24"/>
        </w:rPr>
        <w:t>版</w:t>
      </w:r>
    </w:p>
    <w:p w14:paraId="76875F3F" w14:textId="77777777" w:rsidR="00312780" w:rsidRPr="00504D07" w:rsidRDefault="00A51508" w:rsidP="00504D07">
      <w:pPr>
        <w:autoSpaceDE w:val="0"/>
        <w:autoSpaceDN w:val="0"/>
        <w:adjustRightInd w:val="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作成日：</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年</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月</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hint="eastAsia"/>
          <w:kern w:val="0"/>
          <w:sz w:val="24"/>
          <w:szCs w:val="24"/>
        </w:rPr>
        <w:t xml:space="preserve"> 日</w:t>
      </w:r>
    </w:p>
    <w:sdt>
      <w:sdtPr>
        <w:rPr>
          <w:rFonts w:ascii="HG丸ｺﾞｼｯｸM-PRO" w:eastAsia="HG丸ｺﾞｼｯｸM-PRO" w:hAnsi="HG丸ｺﾞｼｯｸM-PRO" w:cstheme="minorBidi"/>
          <w:color w:val="auto"/>
          <w:kern w:val="2"/>
          <w:sz w:val="24"/>
          <w:szCs w:val="24"/>
          <w:lang w:val="ja-JP"/>
        </w:rPr>
        <w:id w:val="-1426564989"/>
        <w:docPartObj>
          <w:docPartGallery w:val="Table of Contents"/>
          <w:docPartUnique/>
        </w:docPartObj>
      </w:sdtPr>
      <w:sdtEndPr>
        <w:rPr>
          <w:b/>
          <w:bCs/>
        </w:rPr>
      </w:sdtEndPr>
      <w:sdtContent>
        <w:p w14:paraId="425DDA3D" w14:textId="77777777" w:rsidR="00312780" w:rsidRDefault="00C17EE3">
          <w:pPr>
            <w:pStyle w:val="af7"/>
            <w:rPr>
              <w:rFonts w:ascii="HG丸ｺﾞｼｯｸM-PRO" w:eastAsia="HG丸ｺﾞｼｯｸM-PRO" w:hAnsi="HG丸ｺﾞｼｯｸM-PRO"/>
            </w:rPr>
          </w:pPr>
          <w:r>
            <w:rPr>
              <w:rFonts w:ascii="ＭＳ Ｐゴシック" w:eastAsia="ＭＳ Ｐゴシック" w:hAnsi="ＭＳ Ｐゴシック"/>
              <w:noProof/>
              <w:sz w:val="21"/>
              <w:szCs w:val="21"/>
            </w:rPr>
            <mc:AlternateContent>
              <mc:Choice Requires="wps">
                <w:drawing>
                  <wp:anchor distT="0" distB="0" distL="114300" distR="114300" simplePos="0" relativeHeight="251667456" behindDoc="0" locked="0" layoutInCell="1" allowOverlap="1" wp14:anchorId="4C0F853A" wp14:editId="37DB06B3">
                    <wp:simplePos x="0" y="0"/>
                    <wp:positionH relativeFrom="column">
                      <wp:posOffset>643890</wp:posOffset>
                    </wp:positionH>
                    <wp:positionV relativeFrom="paragraph">
                      <wp:posOffset>187325</wp:posOffset>
                    </wp:positionV>
                    <wp:extent cx="5334000" cy="3238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5334000" cy="323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4BF6ECC" w14:textId="77777777" w:rsidR="00DC011B" w:rsidRDefault="00DC011B" w:rsidP="00504D07">
                                <w:pPr>
                                  <w:jc w:val="center"/>
                                </w:pPr>
                                <w:r>
                                  <w:rPr>
                                    <w:rFonts w:hint="eastAsia"/>
                                  </w:rPr>
                                  <w:t>作成</w:t>
                                </w:r>
                                <w:r>
                                  <w:t>終了後自動更新を</w:t>
                                </w:r>
                                <w:r>
                                  <w:rPr>
                                    <w:rFonts w:hint="eastAsia"/>
                                  </w:rPr>
                                  <w:t>クリック</w:t>
                                </w:r>
                                <w:r>
                                  <w:t>して、</w:t>
                                </w:r>
                                <w:r>
                                  <w:rPr>
                                    <w:rFonts w:hint="eastAsia"/>
                                  </w:rPr>
                                  <w:t>目次</w:t>
                                </w:r>
                                <w:r>
                                  <w:t>を全て更新する、をして下さい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F853A" id="正方形/長方形 9" o:spid="_x0000_s1030" style="position:absolute;margin-left:50.7pt;margin-top:14.75pt;width:420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" fillcolor="#5b9bd5" strokecolor="#41719c" strokeweight="1pt">
                    <v:textbox>
                      <w:txbxContent>
                        <w:p w14:paraId="54BF6ECC" w14:textId="77777777" w:rsidR="00DC011B" w:rsidRDefault="00DC011B" w:rsidP="00504D07">
                          <w:pPr>
                            <w:jc w:val="center"/>
                          </w:pPr>
                          <w:r>
                            <w:rPr>
                              <w:rFonts w:hint="eastAsia"/>
                            </w:rPr>
                            <w:t>作成</w:t>
                          </w:r>
                          <w:r>
                            <w:t>終了後自動更新を</w:t>
                          </w:r>
                          <w:r>
                            <w:rPr>
                              <w:rFonts w:hint="eastAsia"/>
                            </w:rPr>
                            <w:t>クリック</w:t>
                          </w:r>
                          <w:r>
                            <w:t>して、</w:t>
                          </w:r>
                          <w:r>
                            <w:rPr>
                              <w:rFonts w:hint="eastAsia"/>
                            </w:rPr>
                            <w:t>目次</w:t>
                          </w:r>
                          <w:r>
                            <w:t>を全て更新する、をして下さい</w:t>
                          </w:r>
                        </w:p>
                      </w:txbxContent>
                    </v:textbox>
                  </v:rect>
                </w:pict>
              </mc:Fallback>
            </mc:AlternateContent>
          </w:r>
          <w:r w:rsidR="00A51508">
            <w:rPr>
              <w:rFonts w:ascii="HG丸ｺﾞｼｯｸM-PRO" w:eastAsia="HG丸ｺﾞｼｯｸM-PRO" w:hAnsi="HG丸ｺﾞｼｯｸM-PRO"/>
              <w:lang w:val="ja-JP"/>
            </w:rPr>
            <w:t>目次</w:t>
          </w:r>
        </w:p>
        <w:p w14:paraId="707ED61E" w14:textId="162C14E7" w:rsidR="00DC011B" w:rsidRDefault="00A51508">
          <w:pPr>
            <w:pStyle w:val="11"/>
            <w:tabs>
              <w:tab w:val="right" w:leader="dot" w:pos="8494"/>
            </w:tabs>
            <w:rPr>
              <w:noProof/>
            </w:rPr>
          </w:pPr>
          <w:r>
            <w:rPr>
              <w:rFonts w:ascii="HG丸ｺﾞｼｯｸM-PRO" w:eastAsia="HG丸ｺﾞｼｯｸM-PRO" w:hAnsi="HG丸ｺﾞｼｯｸM-PRO"/>
              <w:sz w:val="24"/>
              <w:szCs w:val="24"/>
            </w:rPr>
            <w:fldChar w:fldCharType="begin"/>
          </w:r>
          <w:r>
            <w:rPr>
              <w:rFonts w:ascii="HG丸ｺﾞｼｯｸM-PRO" w:eastAsia="HG丸ｺﾞｼｯｸM-PRO" w:hAnsi="HG丸ｺﾞｼｯｸM-PRO"/>
              <w:sz w:val="24"/>
              <w:szCs w:val="24"/>
            </w:rPr>
            <w:instrText xml:space="preserve"> TOC \o "1-3" \h \z \u </w:instrText>
          </w:r>
          <w:r>
            <w:rPr>
              <w:rFonts w:ascii="HG丸ｺﾞｼｯｸM-PRO" w:eastAsia="HG丸ｺﾞｼｯｸM-PRO" w:hAnsi="HG丸ｺﾞｼｯｸM-PRO"/>
              <w:sz w:val="24"/>
              <w:szCs w:val="24"/>
            </w:rPr>
            <w:fldChar w:fldCharType="separate"/>
          </w:r>
          <w:hyperlink w:anchor="_Toc53734678" w:history="1">
            <w:r w:rsidR="00DC011B" w:rsidRPr="00DA6B7D">
              <w:rPr>
                <w:rStyle w:val="ad"/>
                <w:rFonts w:ascii="HG丸ｺﾞｼｯｸM-PRO" w:eastAsia="HG丸ｺﾞｼｯｸM-PRO" w:hAnsi="HG丸ｺﾞｼｯｸM-PRO"/>
                <w:noProof/>
                <w:bdr w:val="single" w:sz="4" w:space="0" w:color="auto"/>
              </w:rPr>
              <w:t>1.はじめに</w:t>
            </w:r>
            <w:r w:rsidR="00DC011B">
              <w:rPr>
                <w:noProof/>
                <w:webHidden/>
              </w:rPr>
              <w:tab/>
            </w:r>
            <w:r w:rsidR="00DC011B">
              <w:rPr>
                <w:noProof/>
                <w:webHidden/>
              </w:rPr>
              <w:fldChar w:fldCharType="begin"/>
            </w:r>
            <w:r w:rsidR="00DC011B">
              <w:rPr>
                <w:noProof/>
                <w:webHidden/>
              </w:rPr>
              <w:instrText xml:space="preserve"> PAGEREF _Toc53734678 \h </w:instrText>
            </w:r>
            <w:r w:rsidR="00DC011B">
              <w:rPr>
                <w:noProof/>
                <w:webHidden/>
              </w:rPr>
            </w:r>
            <w:r w:rsidR="00DC011B">
              <w:rPr>
                <w:noProof/>
                <w:webHidden/>
              </w:rPr>
              <w:fldChar w:fldCharType="separate"/>
            </w:r>
            <w:r w:rsidR="006A778D">
              <w:rPr>
                <w:noProof/>
                <w:webHidden/>
              </w:rPr>
              <w:t>5</w:t>
            </w:r>
            <w:r w:rsidR="00DC011B">
              <w:rPr>
                <w:noProof/>
                <w:webHidden/>
              </w:rPr>
              <w:fldChar w:fldCharType="end"/>
            </w:r>
          </w:hyperlink>
        </w:p>
        <w:p w14:paraId="4CE921C0" w14:textId="0ACB8624" w:rsidR="00DC011B" w:rsidRDefault="00C035D4">
          <w:pPr>
            <w:pStyle w:val="23"/>
            <w:tabs>
              <w:tab w:val="right" w:leader="dot" w:pos="8494"/>
            </w:tabs>
            <w:rPr>
              <w:noProof/>
            </w:rPr>
          </w:pPr>
          <w:hyperlink w:anchor="_Toc53734679" w:history="1">
            <w:r w:rsidR="00DC011B" w:rsidRPr="00DA6B7D">
              <w:rPr>
                <w:rStyle w:val="ad"/>
                <w:rFonts w:ascii="HG丸ｺﾞｼｯｸM-PRO" w:eastAsia="HG丸ｺﾞｼｯｸM-PRO" w:hAnsi="HG丸ｺﾞｼｯｸM-PRO"/>
                <w:noProof/>
              </w:rPr>
              <w:t>1.1.　臨床研究について</w:t>
            </w:r>
            <w:r w:rsidR="00DC011B">
              <w:rPr>
                <w:noProof/>
                <w:webHidden/>
              </w:rPr>
              <w:tab/>
            </w:r>
            <w:r w:rsidR="00DC011B">
              <w:rPr>
                <w:noProof/>
                <w:webHidden/>
              </w:rPr>
              <w:fldChar w:fldCharType="begin"/>
            </w:r>
            <w:r w:rsidR="00DC011B">
              <w:rPr>
                <w:noProof/>
                <w:webHidden/>
              </w:rPr>
              <w:instrText xml:space="preserve"> PAGEREF _Toc53734679 \h </w:instrText>
            </w:r>
            <w:r w:rsidR="00DC011B">
              <w:rPr>
                <w:noProof/>
                <w:webHidden/>
              </w:rPr>
            </w:r>
            <w:r w:rsidR="00DC011B">
              <w:rPr>
                <w:noProof/>
                <w:webHidden/>
              </w:rPr>
              <w:fldChar w:fldCharType="separate"/>
            </w:r>
            <w:r w:rsidR="006A778D">
              <w:rPr>
                <w:noProof/>
                <w:webHidden/>
              </w:rPr>
              <w:t>5</w:t>
            </w:r>
            <w:r w:rsidR="00DC011B">
              <w:rPr>
                <w:noProof/>
                <w:webHidden/>
              </w:rPr>
              <w:fldChar w:fldCharType="end"/>
            </w:r>
          </w:hyperlink>
        </w:p>
        <w:p w14:paraId="26C0AF79" w14:textId="53F6BEAA" w:rsidR="00DC011B" w:rsidRDefault="00C035D4">
          <w:pPr>
            <w:pStyle w:val="23"/>
            <w:tabs>
              <w:tab w:val="right" w:leader="dot" w:pos="8494"/>
            </w:tabs>
            <w:rPr>
              <w:noProof/>
            </w:rPr>
          </w:pPr>
          <w:hyperlink w:anchor="_Toc53734680" w:history="1">
            <w:r w:rsidR="00DC011B" w:rsidRPr="00DA6B7D">
              <w:rPr>
                <w:rStyle w:val="ad"/>
                <w:rFonts w:ascii="HG丸ｺﾞｼｯｸM-PRO" w:eastAsia="HG丸ｺﾞｼｯｸM-PRO" w:hAnsi="HG丸ｺﾞｼｯｸM-PRO"/>
                <w:noProof/>
              </w:rPr>
              <w:t>1.2.　研究のルールについて</w:t>
            </w:r>
            <w:r w:rsidR="00DC011B">
              <w:rPr>
                <w:noProof/>
                <w:webHidden/>
              </w:rPr>
              <w:tab/>
            </w:r>
            <w:r w:rsidR="00DC011B">
              <w:rPr>
                <w:noProof/>
                <w:webHidden/>
              </w:rPr>
              <w:fldChar w:fldCharType="begin"/>
            </w:r>
            <w:r w:rsidR="00DC011B">
              <w:rPr>
                <w:noProof/>
                <w:webHidden/>
              </w:rPr>
              <w:instrText xml:space="preserve"> PAGEREF _Toc53734680 \h </w:instrText>
            </w:r>
            <w:r w:rsidR="00DC011B">
              <w:rPr>
                <w:noProof/>
                <w:webHidden/>
              </w:rPr>
            </w:r>
            <w:r w:rsidR="00DC011B">
              <w:rPr>
                <w:noProof/>
                <w:webHidden/>
              </w:rPr>
              <w:fldChar w:fldCharType="separate"/>
            </w:r>
            <w:r w:rsidR="006A778D">
              <w:rPr>
                <w:noProof/>
                <w:webHidden/>
              </w:rPr>
              <w:t>5</w:t>
            </w:r>
            <w:r w:rsidR="00DC011B">
              <w:rPr>
                <w:noProof/>
                <w:webHidden/>
              </w:rPr>
              <w:fldChar w:fldCharType="end"/>
            </w:r>
          </w:hyperlink>
        </w:p>
        <w:p w14:paraId="49187DF0" w14:textId="03DE57AD" w:rsidR="00DC011B" w:rsidRDefault="00C035D4">
          <w:pPr>
            <w:pStyle w:val="23"/>
            <w:tabs>
              <w:tab w:val="right" w:leader="dot" w:pos="8494"/>
            </w:tabs>
            <w:rPr>
              <w:noProof/>
            </w:rPr>
          </w:pPr>
          <w:hyperlink w:anchor="_Toc53734681" w:history="1">
            <w:r w:rsidR="00DC011B" w:rsidRPr="00DA6B7D">
              <w:rPr>
                <w:rStyle w:val="ad"/>
                <w:rFonts w:ascii="HG丸ｺﾞｼｯｸM-PRO" w:eastAsia="HG丸ｺﾞｼｯｸM-PRO" w:hAnsi="HG丸ｺﾞｼｯｸM-PRO"/>
                <w:noProof/>
              </w:rPr>
              <w:t>1.3.　認定臨床研究審査委員会について</w:t>
            </w:r>
            <w:r w:rsidR="00DC011B">
              <w:rPr>
                <w:noProof/>
                <w:webHidden/>
              </w:rPr>
              <w:tab/>
            </w:r>
            <w:r w:rsidR="00DC011B">
              <w:rPr>
                <w:noProof/>
                <w:webHidden/>
              </w:rPr>
              <w:fldChar w:fldCharType="begin"/>
            </w:r>
            <w:r w:rsidR="00DC011B">
              <w:rPr>
                <w:noProof/>
                <w:webHidden/>
              </w:rPr>
              <w:instrText xml:space="preserve"> PAGEREF _Toc53734681 \h </w:instrText>
            </w:r>
            <w:r w:rsidR="00DC011B">
              <w:rPr>
                <w:noProof/>
                <w:webHidden/>
              </w:rPr>
            </w:r>
            <w:r w:rsidR="00DC011B">
              <w:rPr>
                <w:noProof/>
                <w:webHidden/>
              </w:rPr>
              <w:fldChar w:fldCharType="separate"/>
            </w:r>
            <w:r w:rsidR="006A778D">
              <w:rPr>
                <w:noProof/>
                <w:webHidden/>
              </w:rPr>
              <w:t>5</w:t>
            </w:r>
            <w:r w:rsidR="00DC011B">
              <w:rPr>
                <w:noProof/>
                <w:webHidden/>
              </w:rPr>
              <w:fldChar w:fldCharType="end"/>
            </w:r>
          </w:hyperlink>
        </w:p>
        <w:p w14:paraId="4BA436E1" w14:textId="4E1BC066" w:rsidR="00DC011B" w:rsidRDefault="00C035D4">
          <w:pPr>
            <w:pStyle w:val="23"/>
            <w:tabs>
              <w:tab w:val="right" w:leader="dot" w:pos="8494"/>
            </w:tabs>
            <w:rPr>
              <w:noProof/>
            </w:rPr>
          </w:pPr>
          <w:hyperlink w:anchor="_Toc53734682" w:history="1">
            <w:r w:rsidR="00DC011B" w:rsidRPr="00DA6B7D">
              <w:rPr>
                <w:rStyle w:val="ad"/>
                <w:rFonts w:ascii="HG丸ｺﾞｼｯｸM-PRO" w:eastAsia="HG丸ｺﾞｼｯｸM-PRO" w:hAnsi="HG丸ｺﾞｼｯｸM-PRO"/>
                <w:noProof/>
              </w:rPr>
              <w:t>1.4.　臨床研究への参加について</w:t>
            </w:r>
            <w:r w:rsidR="00DC011B">
              <w:rPr>
                <w:noProof/>
                <w:webHidden/>
              </w:rPr>
              <w:tab/>
            </w:r>
            <w:r w:rsidR="00DC011B">
              <w:rPr>
                <w:noProof/>
                <w:webHidden/>
              </w:rPr>
              <w:fldChar w:fldCharType="begin"/>
            </w:r>
            <w:r w:rsidR="00DC011B">
              <w:rPr>
                <w:noProof/>
                <w:webHidden/>
              </w:rPr>
              <w:instrText xml:space="preserve"> PAGEREF _Toc53734682 \h </w:instrText>
            </w:r>
            <w:r w:rsidR="00DC011B">
              <w:rPr>
                <w:noProof/>
                <w:webHidden/>
              </w:rPr>
            </w:r>
            <w:r w:rsidR="00DC011B">
              <w:rPr>
                <w:noProof/>
                <w:webHidden/>
              </w:rPr>
              <w:fldChar w:fldCharType="separate"/>
            </w:r>
            <w:r w:rsidR="006A778D">
              <w:rPr>
                <w:noProof/>
                <w:webHidden/>
              </w:rPr>
              <w:t>6</w:t>
            </w:r>
            <w:r w:rsidR="00DC011B">
              <w:rPr>
                <w:noProof/>
                <w:webHidden/>
              </w:rPr>
              <w:fldChar w:fldCharType="end"/>
            </w:r>
          </w:hyperlink>
        </w:p>
        <w:p w14:paraId="75DA35A5" w14:textId="33FA05F9" w:rsidR="00DC011B" w:rsidRDefault="00C035D4">
          <w:pPr>
            <w:pStyle w:val="23"/>
            <w:tabs>
              <w:tab w:val="right" w:leader="dot" w:pos="8494"/>
            </w:tabs>
            <w:rPr>
              <w:noProof/>
            </w:rPr>
          </w:pPr>
          <w:hyperlink w:anchor="_Toc53734683" w:history="1">
            <w:r w:rsidR="00DC011B" w:rsidRPr="00DA6B7D">
              <w:rPr>
                <w:rStyle w:val="ad"/>
                <w:rFonts w:ascii="HG丸ｺﾞｼｯｸM-PRO" w:eastAsia="HG丸ｺﾞｼｯｸM-PRO" w:hAnsi="HG丸ｺﾞｼｯｸM-PRO"/>
                <w:noProof/>
              </w:rPr>
              <w:t>1.5.　個人情報の取り扱いについて</w:t>
            </w:r>
            <w:r w:rsidR="00DC011B">
              <w:rPr>
                <w:noProof/>
                <w:webHidden/>
              </w:rPr>
              <w:tab/>
            </w:r>
            <w:r w:rsidR="00DC011B">
              <w:rPr>
                <w:noProof/>
                <w:webHidden/>
              </w:rPr>
              <w:fldChar w:fldCharType="begin"/>
            </w:r>
            <w:r w:rsidR="00DC011B">
              <w:rPr>
                <w:noProof/>
                <w:webHidden/>
              </w:rPr>
              <w:instrText xml:space="preserve"> PAGEREF _Toc53734683 \h </w:instrText>
            </w:r>
            <w:r w:rsidR="00DC011B">
              <w:rPr>
                <w:noProof/>
                <w:webHidden/>
              </w:rPr>
            </w:r>
            <w:r w:rsidR="00DC011B">
              <w:rPr>
                <w:noProof/>
                <w:webHidden/>
              </w:rPr>
              <w:fldChar w:fldCharType="separate"/>
            </w:r>
            <w:r w:rsidR="006A778D">
              <w:rPr>
                <w:noProof/>
                <w:webHidden/>
              </w:rPr>
              <w:t>6</w:t>
            </w:r>
            <w:r w:rsidR="00DC011B">
              <w:rPr>
                <w:noProof/>
                <w:webHidden/>
              </w:rPr>
              <w:fldChar w:fldCharType="end"/>
            </w:r>
          </w:hyperlink>
        </w:p>
        <w:p w14:paraId="4F48E7F6" w14:textId="0E6705F7" w:rsidR="00DC011B" w:rsidRDefault="00C035D4">
          <w:pPr>
            <w:pStyle w:val="11"/>
            <w:tabs>
              <w:tab w:val="right" w:leader="dot" w:pos="8494"/>
            </w:tabs>
            <w:rPr>
              <w:noProof/>
            </w:rPr>
          </w:pPr>
          <w:hyperlink w:anchor="_Toc53734684" w:history="1">
            <w:r w:rsidR="00DC011B" w:rsidRPr="00DA6B7D">
              <w:rPr>
                <w:rStyle w:val="ad"/>
                <w:rFonts w:ascii="HG丸ｺﾞｼｯｸM-PRO" w:eastAsia="HG丸ｺﾞｼｯｸM-PRO" w:hAnsi="HG丸ｺﾞｼｯｸM-PRO"/>
                <w:noProof/>
                <w:bdr w:val="single" w:sz="4" w:space="0" w:color="auto"/>
              </w:rPr>
              <w:t>2.あなたの病気について</w:t>
            </w:r>
            <w:r w:rsidR="00DC011B">
              <w:rPr>
                <w:noProof/>
                <w:webHidden/>
              </w:rPr>
              <w:tab/>
            </w:r>
            <w:r w:rsidR="00DC011B">
              <w:rPr>
                <w:noProof/>
                <w:webHidden/>
              </w:rPr>
              <w:fldChar w:fldCharType="begin"/>
            </w:r>
            <w:r w:rsidR="00DC011B">
              <w:rPr>
                <w:noProof/>
                <w:webHidden/>
              </w:rPr>
              <w:instrText xml:space="preserve"> PAGEREF _Toc53734684 \h </w:instrText>
            </w:r>
            <w:r w:rsidR="00DC011B">
              <w:rPr>
                <w:noProof/>
                <w:webHidden/>
              </w:rPr>
            </w:r>
            <w:r w:rsidR="00DC011B">
              <w:rPr>
                <w:noProof/>
                <w:webHidden/>
              </w:rPr>
              <w:fldChar w:fldCharType="separate"/>
            </w:r>
            <w:r w:rsidR="006A778D">
              <w:rPr>
                <w:noProof/>
                <w:webHidden/>
              </w:rPr>
              <w:t>8</w:t>
            </w:r>
            <w:r w:rsidR="00DC011B">
              <w:rPr>
                <w:noProof/>
                <w:webHidden/>
              </w:rPr>
              <w:fldChar w:fldCharType="end"/>
            </w:r>
          </w:hyperlink>
        </w:p>
        <w:p w14:paraId="3AF7AD4C" w14:textId="78187172" w:rsidR="00DC011B" w:rsidRDefault="00C035D4">
          <w:pPr>
            <w:pStyle w:val="11"/>
            <w:tabs>
              <w:tab w:val="right" w:leader="dot" w:pos="8494"/>
            </w:tabs>
            <w:rPr>
              <w:noProof/>
            </w:rPr>
          </w:pPr>
          <w:hyperlink w:anchor="_Toc53734685" w:history="1">
            <w:r w:rsidR="00DC011B" w:rsidRPr="00DA6B7D">
              <w:rPr>
                <w:rStyle w:val="ad"/>
                <w:rFonts w:ascii="HG丸ｺﾞｼｯｸM-PRO" w:eastAsia="HG丸ｺﾞｼｯｸM-PRO" w:hAnsi="HG丸ｺﾞｼｯｸM-PRO"/>
                <w:noProof/>
                <w:bdr w:val="single" w:sz="4" w:space="0" w:color="auto"/>
              </w:rPr>
              <w:t>3.使用する薬剤・</w:t>
            </w:r>
            <w:r w:rsidR="00DC011B" w:rsidRPr="00DA6B7D">
              <w:rPr>
                <w:rStyle w:val="ad"/>
                <w:rFonts w:ascii="HG丸ｺﾞｼｯｸM-PRO" w:eastAsia="HG丸ｺﾞｼｯｸM-PRO" w:cs="HG丸ｺﾞｼｯｸM-PRO"/>
                <w:noProof/>
                <w:kern w:val="0"/>
                <w:bdr w:val="single" w:sz="4" w:space="0" w:color="auto"/>
              </w:rPr>
              <w:t>医療機器（研究機器）</w:t>
            </w:r>
            <w:r w:rsidR="00DC011B" w:rsidRPr="00DA6B7D">
              <w:rPr>
                <w:rStyle w:val="ad"/>
                <w:rFonts w:ascii="HG丸ｺﾞｼｯｸM-PRO" w:eastAsia="HG丸ｺﾞｼｯｸM-PRO" w:hAnsi="HG丸ｺﾞｼｯｸM-PRO"/>
                <w:noProof/>
                <w:bdr w:val="single" w:sz="4" w:space="0" w:color="auto"/>
              </w:rPr>
              <w:t>について</w:t>
            </w:r>
            <w:r w:rsidR="00DC011B">
              <w:rPr>
                <w:noProof/>
                <w:webHidden/>
              </w:rPr>
              <w:tab/>
            </w:r>
            <w:r w:rsidR="00DC011B">
              <w:rPr>
                <w:noProof/>
                <w:webHidden/>
              </w:rPr>
              <w:fldChar w:fldCharType="begin"/>
            </w:r>
            <w:r w:rsidR="00DC011B">
              <w:rPr>
                <w:noProof/>
                <w:webHidden/>
              </w:rPr>
              <w:instrText xml:space="preserve"> PAGEREF _Toc53734685 \h </w:instrText>
            </w:r>
            <w:r w:rsidR="00DC011B">
              <w:rPr>
                <w:noProof/>
                <w:webHidden/>
              </w:rPr>
            </w:r>
            <w:r w:rsidR="00DC011B">
              <w:rPr>
                <w:noProof/>
                <w:webHidden/>
              </w:rPr>
              <w:fldChar w:fldCharType="separate"/>
            </w:r>
            <w:r w:rsidR="006A778D">
              <w:rPr>
                <w:noProof/>
                <w:webHidden/>
              </w:rPr>
              <w:t>9</w:t>
            </w:r>
            <w:r w:rsidR="00DC011B">
              <w:rPr>
                <w:noProof/>
                <w:webHidden/>
              </w:rPr>
              <w:fldChar w:fldCharType="end"/>
            </w:r>
          </w:hyperlink>
        </w:p>
        <w:p w14:paraId="4AC009C9" w14:textId="10CE04BC" w:rsidR="00DC011B" w:rsidRDefault="00C035D4">
          <w:pPr>
            <w:pStyle w:val="11"/>
            <w:tabs>
              <w:tab w:val="right" w:leader="dot" w:pos="8494"/>
            </w:tabs>
            <w:rPr>
              <w:noProof/>
            </w:rPr>
          </w:pPr>
          <w:hyperlink w:anchor="_Toc53734686" w:history="1">
            <w:r w:rsidR="00DC011B" w:rsidRPr="00DA6B7D">
              <w:rPr>
                <w:rStyle w:val="ad"/>
                <w:rFonts w:ascii="HG丸ｺﾞｼｯｸM-PRO" w:eastAsia="HG丸ｺﾞｼｯｸM-PRO" w:hAnsi="HG丸ｺﾞｼｯｸM-PRO"/>
                <w:noProof/>
                <w:bdr w:val="single" w:sz="4" w:space="0" w:color="auto"/>
              </w:rPr>
              <w:t>4.研究の目的</w:t>
            </w:r>
            <w:r w:rsidR="00DC011B">
              <w:rPr>
                <w:noProof/>
                <w:webHidden/>
              </w:rPr>
              <w:tab/>
            </w:r>
            <w:r w:rsidR="00DC011B">
              <w:rPr>
                <w:noProof/>
                <w:webHidden/>
              </w:rPr>
              <w:fldChar w:fldCharType="begin"/>
            </w:r>
            <w:r w:rsidR="00DC011B">
              <w:rPr>
                <w:noProof/>
                <w:webHidden/>
              </w:rPr>
              <w:instrText xml:space="preserve"> PAGEREF _Toc53734686 \h </w:instrText>
            </w:r>
            <w:r w:rsidR="00DC011B">
              <w:rPr>
                <w:noProof/>
                <w:webHidden/>
              </w:rPr>
            </w:r>
            <w:r w:rsidR="00DC011B">
              <w:rPr>
                <w:noProof/>
                <w:webHidden/>
              </w:rPr>
              <w:fldChar w:fldCharType="separate"/>
            </w:r>
            <w:r w:rsidR="006A778D">
              <w:rPr>
                <w:noProof/>
                <w:webHidden/>
              </w:rPr>
              <w:t>10</w:t>
            </w:r>
            <w:r w:rsidR="00DC011B">
              <w:rPr>
                <w:noProof/>
                <w:webHidden/>
              </w:rPr>
              <w:fldChar w:fldCharType="end"/>
            </w:r>
          </w:hyperlink>
        </w:p>
        <w:p w14:paraId="4444414E" w14:textId="50514A6C" w:rsidR="00DC011B" w:rsidRDefault="00C035D4">
          <w:pPr>
            <w:pStyle w:val="11"/>
            <w:tabs>
              <w:tab w:val="right" w:leader="dot" w:pos="8494"/>
            </w:tabs>
            <w:rPr>
              <w:noProof/>
            </w:rPr>
          </w:pPr>
          <w:hyperlink w:anchor="_Toc53734687" w:history="1">
            <w:r w:rsidR="00DC011B" w:rsidRPr="00DA6B7D">
              <w:rPr>
                <w:rStyle w:val="ad"/>
                <w:rFonts w:ascii="HG丸ｺﾞｼｯｸM-PRO" w:eastAsia="HG丸ｺﾞｼｯｸM-PRO" w:hAnsi="HG丸ｺﾞｼｯｸM-PRO"/>
                <w:noProof/>
                <w:bdr w:val="single" w:sz="4" w:space="0" w:color="auto"/>
              </w:rPr>
              <w:t>5.予測される利益及び不利益</w:t>
            </w:r>
            <w:r w:rsidR="00DC011B">
              <w:rPr>
                <w:noProof/>
                <w:webHidden/>
              </w:rPr>
              <w:tab/>
            </w:r>
            <w:r w:rsidR="00DC011B">
              <w:rPr>
                <w:noProof/>
                <w:webHidden/>
              </w:rPr>
              <w:fldChar w:fldCharType="begin"/>
            </w:r>
            <w:r w:rsidR="00DC011B">
              <w:rPr>
                <w:noProof/>
                <w:webHidden/>
              </w:rPr>
              <w:instrText xml:space="preserve"> PAGEREF _Toc53734687 \h </w:instrText>
            </w:r>
            <w:r w:rsidR="00DC011B">
              <w:rPr>
                <w:noProof/>
                <w:webHidden/>
              </w:rPr>
            </w:r>
            <w:r w:rsidR="00DC011B">
              <w:rPr>
                <w:noProof/>
                <w:webHidden/>
              </w:rPr>
              <w:fldChar w:fldCharType="separate"/>
            </w:r>
            <w:r w:rsidR="006A778D">
              <w:rPr>
                <w:noProof/>
                <w:webHidden/>
              </w:rPr>
              <w:t>11</w:t>
            </w:r>
            <w:r w:rsidR="00DC011B">
              <w:rPr>
                <w:noProof/>
                <w:webHidden/>
              </w:rPr>
              <w:fldChar w:fldCharType="end"/>
            </w:r>
          </w:hyperlink>
        </w:p>
        <w:p w14:paraId="098A2CA6" w14:textId="0C617559" w:rsidR="00DC011B" w:rsidRDefault="00C035D4">
          <w:pPr>
            <w:pStyle w:val="23"/>
            <w:tabs>
              <w:tab w:val="right" w:leader="dot" w:pos="8494"/>
            </w:tabs>
            <w:rPr>
              <w:noProof/>
            </w:rPr>
          </w:pPr>
          <w:hyperlink w:anchor="_Toc53734688" w:history="1">
            <w:r w:rsidR="00DC011B" w:rsidRPr="00DA6B7D">
              <w:rPr>
                <w:rStyle w:val="ad"/>
                <w:rFonts w:ascii="HG丸ｺﾞｼｯｸM-PRO" w:eastAsia="HG丸ｺﾞｼｯｸM-PRO" w:hAnsi="HG丸ｺﾞｼｯｸM-PRO"/>
                <w:noProof/>
              </w:rPr>
              <w:t>5.1.　予測される利益</w:t>
            </w:r>
            <w:r w:rsidR="00DC011B">
              <w:rPr>
                <w:noProof/>
                <w:webHidden/>
              </w:rPr>
              <w:tab/>
            </w:r>
            <w:r w:rsidR="00DC011B">
              <w:rPr>
                <w:noProof/>
                <w:webHidden/>
              </w:rPr>
              <w:fldChar w:fldCharType="begin"/>
            </w:r>
            <w:r w:rsidR="00DC011B">
              <w:rPr>
                <w:noProof/>
                <w:webHidden/>
              </w:rPr>
              <w:instrText xml:space="preserve"> PAGEREF _Toc53734688 \h </w:instrText>
            </w:r>
            <w:r w:rsidR="00DC011B">
              <w:rPr>
                <w:noProof/>
                <w:webHidden/>
              </w:rPr>
            </w:r>
            <w:r w:rsidR="00DC011B">
              <w:rPr>
                <w:noProof/>
                <w:webHidden/>
              </w:rPr>
              <w:fldChar w:fldCharType="separate"/>
            </w:r>
            <w:r w:rsidR="006A778D">
              <w:rPr>
                <w:noProof/>
                <w:webHidden/>
              </w:rPr>
              <w:t>11</w:t>
            </w:r>
            <w:r w:rsidR="00DC011B">
              <w:rPr>
                <w:noProof/>
                <w:webHidden/>
              </w:rPr>
              <w:fldChar w:fldCharType="end"/>
            </w:r>
          </w:hyperlink>
        </w:p>
        <w:p w14:paraId="14DF9195" w14:textId="46812885" w:rsidR="00DC011B" w:rsidRDefault="00C035D4">
          <w:pPr>
            <w:pStyle w:val="23"/>
            <w:tabs>
              <w:tab w:val="right" w:leader="dot" w:pos="8494"/>
            </w:tabs>
            <w:rPr>
              <w:noProof/>
            </w:rPr>
          </w:pPr>
          <w:hyperlink w:anchor="_Toc53734689" w:history="1">
            <w:r w:rsidR="00DC011B" w:rsidRPr="00DA6B7D">
              <w:rPr>
                <w:rStyle w:val="ad"/>
                <w:rFonts w:ascii="HG丸ｺﾞｼｯｸM-PRO" w:eastAsia="HG丸ｺﾞｼｯｸM-PRO" w:hAnsi="HG丸ｺﾞｼｯｸM-PRO"/>
                <w:noProof/>
              </w:rPr>
              <w:t>5.2.　予測される不利益</w:t>
            </w:r>
            <w:r w:rsidR="00DC011B">
              <w:rPr>
                <w:noProof/>
                <w:webHidden/>
              </w:rPr>
              <w:tab/>
            </w:r>
            <w:r w:rsidR="00DC011B">
              <w:rPr>
                <w:noProof/>
                <w:webHidden/>
              </w:rPr>
              <w:fldChar w:fldCharType="begin"/>
            </w:r>
            <w:r w:rsidR="00DC011B">
              <w:rPr>
                <w:noProof/>
                <w:webHidden/>
              </w:rPr>
              <w:instrText xml:space="preserve"> PAGEREF _Toc53734689 \h </w:instrText>
            </w:r>
            <w:r w:rsidR="00DC011B">
              <w:rPr>
                <w:noProof/>
                <w:webHidden/>
              </w:rPr>
            </w:r>
            <w:r w:rsidR="00DC011B">
              <w:rPr>
                <w:noProof/>
                <w:webHidden/>
              </w:rPr>
              <w:fldChar w:fldCharType="separate"/>
            </w:r>
            <w:r w:rsidR="006A778D">
              <w:rPr>
                <w:noProof/>
                <w:webHidden/>
              </w:rPr>
              <w:t>12</w:t>
            </w:r>
            <w:r w:rsidR="00DC011B">
              <w:rPr>
                <w:noProof/>
                <w:webHidden/>
              </w:rPr>
              <w:fldChar w:fldCharType="end"/>
            </w:r>
          </w:hyperlink>
        </w:p>
        <w:p w14:paraId="5FE0BA39" w14:textId="7F2144FE" w:rsidR="00DC011B" w:rsidRDefault="00C035D4">
          <w:pPr>
            <w:pStyle w:val="23"/>
            <w:tabs>
              <w:tab w:val="right" w:leader="dot" w:pos="8494"/>
            </w:tabs>
            <w:rPr>
              <w:noProof/>
            </w:rPr>
          </w:pPr>
          <w:hyperlink w:anchor="_Toc53734690" w:history="1">
            <w:r w:rsidR="00DC011B" w:rsidRPr="00DA6B7D">
              <w:rPr>
                <w:rStyle w:val="ad"/>
                <w:rFonts w:ascii="HG丸ｺﾞｼｯｸM-PRO" w:eastAsia="HG丸ｺﾞｼｯｸM-PRO" w:hAnsi="HG丸ｺﾞｼｯｸM-PRO"/>
                <w:noProof/>
              </w:rPr>
              <w:t xml:space="preserve">5.3.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予想される副作用</w:t>
            </w:r>
            <w:r w:rsidR="00DC011B">
              <w:rPr>
                <w:noProof/>
                <w:webHidden/>
              </w:rPr>
              <w:tab/>
            </w:r>
            <w:r w:rsidR="00DC011B">
              <w:rPr>
                <w:noProof/>
                <w:webHidden/>
              </w:rPr>
              <w:fldChar w:fldCharType="begin"/>
            </w:r>
            <w:r w:rsidR="00DC011B">
              <w:rPr>
                <w:noProof/>
                <w:webHidden/>
              </w:rPr>
              <w:instrText xml:space="preserve"> PAGEREF _Toc53734690 \h </w:instrText>
            </w:r>
            <w:r w:rsidR="00DC011B">
              <w:rPr>
                <w:noProof/>
                <w:webHidden/>
              </w:rPr>
            </w:r>
            <w:r w:rsidR="00DC011B">
              <w:rPr>
                <w:noProof/>
                <w:webHidden/>
              </w:rPr>
              <w:fldChar w:fldCharType="separate"/>
            </w:r>
            <w:r w:rsidR="006A778D">
              <w:rPr>
                <w:noProof/>
                <w:webHidden/>
              </w:rPr>
              <w:t>13</w:t>
            </w:r>
            <w:r w:rsidR="00DC011B">
              <w:rPr>
                <w:noProof/>
                <w:webHidden/>
              </w:rPr>
              <w:fldChar w:fldCharType="end"/>
            </w:r>
          </w:hyperlink>
        </w:p>
        <w:p w14:paraId="4B550648" w14:textId="429BDAF6" w:rsidR="00DC011B" w:rsidRDefault="00C035D4">
          <w:pPr>
            <w:pStyle w:val="11"/>
            <w:tabs>
              <w:tab w:val="right" w:leader="dot" w:pos="8494"/>
            </w:tabs>
            <w:rPr>
              <w:noProof/>
            </w:rPr>
          </w:pPr>
          <w:hyperlink w:anchor="_Toc53734691" w:history="1">
            <w:r w:rsidR="00DC011B" w:rsidRPr="00DA6B7D">
              <w:rPr>
                <w:rStyle w:val="ad"/>
                <w:rFonts w:ascii="HG丸ｺﾞｼｯｸM-PRO" w:eastAsia="HG丸ｺﾞｼｯｸM-PRO" w:hAnsi="HG丸ｺﾞｼｯｸM-PRO"/>
                <w:noProof/>
                <w:bdr w:val="single" w:sz="4" w:space="0" w:color="auto"/>
              </w:rPr>
              <w:t>6.研究の方法について</w:t>
            </w:r>
            <w:r w:rsidR="00DC011B">
              <w:rPr>
                <w:noProof/>
                <w:webHidden/>
              </w:rPr>
              <w:tab/>
            </w:r>
            <w:r w:rsidR="00DC011B">
              <w:rPr>
                <w:noProof/>
                <w:webHidden/>
              </w:rPr>
              <w:fldChar w:fldCharType="begin"/>
            </w:r>
            <w:r w:rsidR="00DC011B">
              <w:rPr>
                <w:noProof/>
                <w:webHidden/>
              </w:rPr>
              <w:instrText xml:space="preserve"> PAGEREF _Toc53734691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17DECF60" w14:textId="3A60C081" w:rsidR="00DC011B" w:rsidRDefault="00C035D4">
          <w:pPr>
            <w:pStyle w:val="23"/>
            <w:tabs>
              <w:tab w:val="right" w:leader="dot" w:pos="8494"/>
            </w:tabs>
            <w:rPr>
              <w:noProof/>
            </w:rPr>
          </w:pPr>
          <w:hyperlink w:anchor="_Toc53734692" w:history="1">
            <w:r w:rsidR="00DC011B" w:rsidRPr="00DA6B7D">
              <w:rPr>
                <w:rStyle w:val="ad"/>
                <w:rFonts w:ascii="HG丸ｺﾞｼｯｸM-PRO" w:eastAsia="HG丸ｺﾞｼｯｸM-PRO" w:hAnsi="HG丸ｺﾞｼｯｸM-PRO"/>
                <w:noProof/>
              </w:rPr>
              <w:t xml:space="preserve">6.1.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研究の実施・参加期間及び参加される患者さんの人数</w:t>
            </w:r>
            <w:r w:rsidR="00DC011B">
              <w:rPr>
                <w:noProof/>
                <w:webHidden/>
              </w:rPr>
              <w:tab/>
            </w:r>
            <w:r w:rsidR="00DC011B">
              <w:rPr>
                <w:noProof/>
                <w:webHidden/>
              </w:rPr>
              <w:fldChar w:fldCharType="begin"/>
            </w:r>
            <w:r w:rsidR="00DC011B">
              <w:rPr>
                <w:noProof/>
                <w:webHidden/>
              </w:rPr>
              <w:instrText xml:space="preserve"> PAGEREF _Toc53734692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59C659D5" w14:textId="2CC5F4FF" w:rsidR="00DC011B" w:rsidRDefault="00C035D4">
          <w:pPr>
            <w:pStyle w:val="23"/>
            <w:tabs>
              <w:tab w:val="right" w:leader="dot" w:pos="8494"/>
            </w:tabs>
            <w:rPr>
              <w:noProof/>
            </w:rPr>
          </w:pPr>
          <w:hyperlink w:anchor="_Toc53734693" w:history="1">
            <w:r w:rsidR="00DC011B" w:rsidRPr="00DA6B7D">
              <w:rPr>
                <w:rStyle w:val="ad"/>
                <w:rFonts w:ascii="HG丸ｺﾞｼｯｸM-PRO" w:eastAsia="HG丸ｺﾞｼｯｸM-PRO" w:hAnsi="HG丸ｺﾞｼｯｸM-PRO"/>
                <w:noProof/>
              </w:rPr>
              <w:t xml:space="preserve">6.2.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対象候補患者さんの選出</w:t>
            </w:r>
            <w:r w:rsidR="00DC011B">
              <w:rPr>
                <w:noProof/>
                <w:webHidden/>
              </w:rPr>
              <w:tab/>
            </w:r>
            <w:r w:rsidR="00DC011B">
              <w:rPr>
                <w:noProof/>
                <w:webHidden/>
              </w:rPr>
              <w:fldChar w:fldCharType="begin"/>
            </w:r>
            <w:r w:rsidR="00DC011B">
              <w:rPr>
                <w:noProof/>
                <w:webHidden/>
              </w:rPr>
              <w:instrText xml:space="preserve"> PAGEREF _Toc53734693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297136EB" w14:textId="4154B633" w:rsidR="00DC011B" w:rsidRDefault="00C035D4">
          <w:pPr>
            <w:pStyle w:val="23"/>
            <w:tabs>
              <w:tab w:val="right" w:leader="dot" w:pos="8494"/>
            </w:tabs>
            <w:rPr>
              <w:noProof/>
            </w:rPr>
          </w:pPr>
          <w:hyperlink w:anchor="_Toc53734694" w:history="1">
            <w:r w:rsidR="00DC011B" w:rsidRPr="00DA6B7D">
              <w:rPr>
                <w:rStyle w:val="ad"/>
                <w:rFonts w:ascii="HG丸ｺﾞｼｯｸM-PRO" w:eastAsia="HG丸ｺﾞｼｯｸM-PRO" w:hAnsi="HG丸ｺﾞｼｯｸM-PRO"/>
                <w:noProof/>
              </w:rPr>
              <w:t xml:space="preserve">6.3.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説明と同意</w:t>
            </w:r>
            <w:r w:rsidR="00DC011B">
              <w:rPr>
                <w:noProof/>
                <w:webHidden/>
              </w:rPr>
              <w:tab/>
            </w:r>
            <w:r w:rsidR="00DC011B">
              <w:rPr>
                <w:noProof/>
                <w:webHidden/>
              </w:rPr>
              <w:fldChar w:fldCharType="begin"/>
            </w:r>
            <w:r w:rsidR="00DC011B">
              <w:rPr>
                <w:noProof/>
                <w:webHidden/>
              </w:rPr>
              <w:instrText xml:space="preserve"> PAGEREF _Toc53734694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7754967B" w14:textId="69DE9B04" w:rsidR="00DC011B" w:rsidRDefault="00C035D4">
          <w:pPr>
            <w:pStyle w:val="23"/>
            <w:tabs>
              <w:tab w:val="right" w:leader="dot" w:pos="8494"/>
            </w:tabs>
            <w:rPr>
              <w:noProof/>
            </w:rPr>
          </w:pPr>
          <w:hyperlink w:anchor="_Toc53734695" w:history="1">
            <w:r w:rsidR="00DC011B" w:rsidRPr="00DA6B7D">
              <w:rPr>
                <w:rStyle w:val="ad"/>
                <w:rFonts w:ascii="HG丸ｺﾞｼｯｸM-PRO" w:eastAsia="HG丸ｺﾞｼｯｸM-PRO" w:hAnsi="HG丸ｺﾞｼｯｸM-PRO"/>
                <w:noProof/>
              </w:rPr>
              <w:t xml:space="preserve">6.4.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適格性確認</w:t>
            </w:r>
            <w:r w:rsidR="00DC011B">
              <w:rPr>
                <w:noProof/>
                <w:webHidden/>
              </w:rPr>
              <w:tab/>
            </w:r>
            <w:r w:rsidR="00DC011B">
              <w:rPr>
                <w:noProof/>
                <w:webHidden/>
              </w:rPr>
              <w:fldChar w:fldCharType="begin"/>
            </w:r>
            <w:r w:rsidR="00DC011B">
              <w:rPr>
                <w:noProof/>
                <w:webHidden/>
              </w:rPr>
              <w:instrText xml:space="preserve"> PAGEREF _Toc53734695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031DE6F8" w14:textId="4B2D0E83" w:rsidR="00DC011B" w:rsidRDefault="00C035D4">
          <w:pPr>
            <w:pStyle w:val="23"/>
            <w:tabs>
              <w:tab w:val="right" w:leader="dot" w:pos="8494"/>
            </w:tabs>
            <w:rPr>
              <w:noProof/>
            </w:rPr>
          </w:pPr>
          <w:hyperlink w:anchor="_Toc53734696" w:history="1">
            <w:r w:rsidR="00DC011B" w:rsidRPr="00DA6B7D">
              <w:rPr>
                <w:rStyle w:val="ad"/>
                <w:rFonts w:ascii="HG丸ｺﾞｼｯｸM-PRO" w:eastAsia="HG丸ｺﾞｼｯｸM-PRO" w:hAnsi="HG丸ｺﾞｼｯｸM-PRO"/>
                <w:noProof/>
              </w:rPr>
              <w:t>6.5.　研究のスケジュール</w:t>
            </w:r>
            <w:r w:rsidR="00DC011B">
              <w:rPr>
                <w:noProof/>
                <w:webHidden/>
              </w:rPr>
              <w:tab/>
            </w:r>
            <w:r w:rsidR="00DC011B">
              <w:rPr>
                <w:noProof/>
                <w:webHidden/>
              </w:rPr>
              <w:fldChar w:fldCharType="begin"/>
            </w:r>
            <w:r w:rsidR="00DC011B">
              <w:rPr>
                <w:noProof/>
                <w:webHidden/>
              </w:rPr>
              <w:instrText xml:space="preserve"> PAGEREF _Toc53734696 \h </w:instrText>
            </w:r>
            <w:r w:rsidR="00DC011B">
              <w:rPr>
                <w:noProof/>
                <w:webHidden/>
              </w:rPr>
            </w:r>
            <w:r w:rsidR="00DC011B">
              <w:rPr>
                <w:noProof/>
                <w:webHidden/>
              </w:rPr>
              <w:fldChar w:fldCharType="separate"/>
            </w:r>
            <w:r w:rsidR="006A778D">
              <w:rPr>
                <w:noProof/>
                <w:webHidden/>
              </w:rPr>
              <w:t>15</w:t>
            </w:r>
            <w:r w:rsidR="00DC011B">
              <w:rPr>
                <w:noProof/>
                <w:webHidden/>
              </w:rPr>
              <w:fldChar w:fldCharType="end"/>
            </w:r>
          </w:hyperlink>
        </w:p>
        <w:p w14:paraId="2D327C5B" w14:textId="06C1D987" w:rsidR="00DC011B" w:rsidRDefault="00C035D4">
          <w:pPr>
            <w:pStyle w:val="23"/>
            <w:tabs>
              <w:tab w:val="right" w:leader="dot" w:pos="8494"/>
            </w:tabs>
            <w:rPr>
              <w:noProof/>
            </w:rPr>
          </w:pPr>
          <w:hyperlink w:anchor="_Toc53734697" w:history="1">
            <w:r w:rsidR="00DC011B" w:rsidRPr="00DA6B7D">
              <w:rPr>
                <w:rStyle w:val="ad"/>
                <w:rFonts w:ascii="HG丸ｺﾞｼｯｸM-PRO" w:eastAsia="HG丸ｺﾞｼｯｸM-PRO" w:hAnsi="HG丸ｺﾞｼｯｸM-PRO"/>
                <w:noProof/>
              </w:rPr>
              <w:t>6.6.　研究への参加期間</w:t>
            </w:r>
            <w:r w:rsidR="00DC011B">
              <w:rPr>
                <w:noProof/>
                <w:webHidden/>
              </w:rPr>
              <w:tab/>
            </w:r>
            <w:r w:rsidR="00DC011B">
              <w:rPr>
                <w:noProof/>
                <w:webHidden/>
              </w:rPr>
              <w:fldChar w:fldCharType="begin"/>
            </w:r>
            <w:r w:rsidR="00DC011B">
              <w:rPr>
                <w:noProof/>
                <w:webHidden/>
              </w:rPr>
              <w:instrText xml:space="preserve"> PAGEREF _Toc53734697 \h </w:instrText>
            </w:r>
            <w:r w:rsidR="00DC011B">
              <w:rPr>
                <w:noProof/>
                <w:webHidden/>
              </w:rPr>
            </w:r>
            <w:r w:rsidR="00DC011B">
              <w:rPr>
                <w:noProof/>
                <w:webHidden/>
              </w:rPr>
              <w:fldChar w:fldCharType="separate"/>
            </w:r>
            <w:r w:rsidR="006A778D">
              <w:rPr>
                <w:noProof/>
                <w:webHidden/>
              </w:rPr>
              <w:t>18</w:t>
            </w:r>
            <w:r w:rsidR="00DC011B">
              <w:rPr>
                <w:noProof/>
                <w:webHidden/>
              </w:rPr>
              <w:fldChar w:fldCharType="end"/>
            </w:r>
          </w:hyperlink>
        </w:p>
        <w:p w14:paraId="04D974C0" w14:textId="2EA236A8" w:rsidR="00DC011B" w:rsidRDefault="00C035D4">
          <w:pPr>
            <w:pStyle w:val="23"/>
            <w:tabs>
              <w:tab w:val="right" w:leader="dot" w:pos="8494"/>
            </w:tabs>
            <w:rPr>
              <w:noProof/>
            </w:rPr>
          </w:pPr>
          <w:hyperlink w:anchor="_Toc53734698" w:history="1">
            <w:r w:rsidR="00DC011B" w:rsidRPr="00DA6B7D">
              <w:rPr>
                <w:rStyle w:val="ad"/>
                <w:rFonts w:ascii="HG丸ｺﾞｼｯｸM-PRO" w:eastAsia="HG丸ｺﾞｼｯｸM-PRO" w:hAnsi="HG丸ｺﾞｼｯｸM-PRO"/>
                <w:noProof/>
              </w:rPr>
              <w:t>6.7.　この研究で行われる検査などについて</w:t>
            </w:r>
            <w:r w:rsidR="00DC011B">
              <w:rPr>
                <w:noProof/>
                <w:webHidden/>
              </w:rPr>
              <w:tab/>
            </w:r>
            <w:r w:rsidR="00DC011B">
              <w:rPr>
                <w:noProof/>
                <w:webHidden/>
              </w:rPr>
              <w:fldChar w:fldCharType="begin"/>
            </w:r>
            <w:r w:rsidR="00DC011B">
              <w:rPr>
                <w:noProof/>
                <w:webHidden/>
              </w:rPr>
              <w:instrText xml:space="preserve"> PAGEREF _Toc53734698 \h </w:instrText>
            </w:r>
            <w:r w:rsidR="00DC011B">
              <w:rPr>
                <w:noProof/>
                <w:webHidden/>
              </w:rPr>
            </w:r>
            <w:r w:rsidR="00DC011B">
              <w:rPr>
                <w:noProof/>
                <w:webHidden/>
              </w:rPr>
              <w:fldChar w:fldCharType="separate"/>
            </w:r>
            <w:r w:rsidR="006A778D">
              <w:rPr>
                <w:noProof/>
                <w:webHidden/>
              </w:rPr>
              <w:t>18</w:t>
            </w:r>
            <w:r w:rsidR="00DC011B">
              <w:rPr>
                <w:noProof/>
                <w:webHidden/>
              </w:rPr>
              <w:fldChar w:fldCharType="end"/>
            </w:r>
          </w:hyperlink>
        </w:p>
        <w:p w14:paraId="25608B05" w14:textId="46E047E4" w:rsidR="00DC011B" w:rsidRDefault="00C035D4">
          <w:pPr>
            <w:pStyle w:val="23"/>
            <w:tabs>
              <w:tab w:val="right" w:leader="dot" w:pos="8494"/>
            </w:tabs>
            <w:rPr>
              <w:noProof/>
            </w:rPr>
          </w:pPr>
          <w:hyperlink w:anchor="_Toc53734699" w:history="1">
            <w:r w:rsidR="00055070">
              <w:rPr>
                <w:rStyle w:val="ad"/>
                <w:rFonts w:ascii="HG丸ｺﾞｼｯｸM-PRO" w:eastAsia="HG丸ｺﾞｼｯｸM-PRO" w:hAnsi="HG丸ｺﾞｼｯｸM-PRO"/>
                <w:noProof/>
              </w:rPr>
              <w:t>6</w:t>
            </w:r>
            <w:r w:rsidR="00DC011B" w:rsidRPr="00DA6B7D">
              <w:rPr>
                <w:rStyle w:val="ad"/>
                <w:rFonts w:ascii="HG丸ｺﾞｼｯｸM-PRO" w:eastAsia="HG丸ｺﾞｼｯｸM-PRO" w:hAnsi="HG丸ｺﾞｼｯｸM-PRO"/>
                <w:noProof/>
              </w:rPr>
              <w:t xml:space="preserve">.8. </w:t>
            </w:r>
            <w:r w:rsidR="00055070">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併用薬・併用療法の制限</w:t>
            </w:r>
            <w:r w:rsidR="00DC011B">
              <w:rPr>
                <w:noProof/>
                <w:webHidden/>
              </w:rPr>
              <w:tab/>
            </w:r>
            <w:r w:rsidR="00DC011B">
              <w:rPr>
                <w:noProof/>
                <w:webHidden/>
              </w:rPr>
              <w:fldChar w:fldCharType="begin"/>
            </w:r>
            <w:r w:rsidR="00DC011B">
              <w:rPr>
                <w:noProof/>
                <w:webHidden/>
              </w:rPr>
              <w:instrText xml:space="preserve"> PAGEREF _Toc53734699 \h </w:instrText>
            </w:r>
            <w:r w:rsidR="00DC011B">
              <w:rPr>
                <w:noProof/>
                <w:webHidden/>
              </w:rPr>
            </w:r>
            <w:r w:rsidR="00DC011B">
              <w:rPr>
                <w:noProof/>
                <w:webHidden/>
              </w:rPr>
              <w:fldChar w:fldCharType="separate"/>
            </w:r>
            <w:r w:rsidR="006A778D">
              <w:rPr>
                <w:noProof/>
                <w:webHidden/>
              </w:rPr>
              <w:t>19</w:t>
            </w:r>
            <w:r w:rsidR="00DC011B">
              <w:rPr>
                <w:noProof/>
                <w:webHidden/>
              </w:rPr>
              <w:fldChar w:fldCharType="end"/>
            </w:r>
          </w:hyperlink>
        </w:p>
        <w:p w14:paraId="03C20B2C" w14:textId="2783F9BF" w:rsidR="00DC011B" w:rsidRDefault="00C035D4">
          <w:pPr>
            <w:pStyle w:val="11"/>
            <w:tabs>
              <w:tab w:val="right" w:leader="dot" w:pos="8494"/>
            </w:tabs>
            <w:rPr>
              <w:noProof/>
            </w:rPr>
          </w:pPr>
          <w:hyperlink w:anchor="_Toc53734700" w:history="1">
            <w:r w:rsidR="00DC011B" w:rsidRPr="00DA6B7D">
              <w:rPr>
                <w:rStyle w:val="ad"/>
                <w:rFonts w:ascii="HG丸ｺﾞｼｯｸM-PRO" w:eastAsia="HG丸ｺﾞｼｯｸM-PRO" w:hAnsi="HG丸ｺﾞｼｯｸM-PRO"/>
                <w:noProof/>
                <w:bdr w:val="single" w:sz="4" w:space="0" w:color="auto"/>
              </w:rPr>
              <w:t>7.健康被害の補償について</w:t>
            </w:r>
            <w:r w:rsidR="00DC011B">
              <w:rPr>
                <w:noProof/>
                <w:webHidden/>
              </w:rPr>
              <w:tab/>
            </w:r>
            <w:r w:rsidR="00DC011B">
              <w:rPr>
                <w:noProof/>
                <w:webHidden/>
              </w:rPr>
              <w:fldChar w:fldCharType="begin"/>
            </w:r>
            <w:r w:rsidR="00DC011B">
              <w:rPr>
                <w:noProof/>
                <w:webHidden/>
              </w:rPr>
              <w:instrText xml:space="preserve"> PAGEREF _Toc53734700 \h </w:instrText>
            </w:r>
            <w:r w:rsidR="00DC011B">
              <w:rPr>
                <w:noProof/>
                <w:webHidden/>
              </w:rPr>
            </w:r>
            <w:r w:rsidR="00DC011B">
              <w:rPr>
                <w:noProof/>
                <w:webHidden/>
              </w:rPr>
              <w:fldChar w:fldCharType="separate"/>
            </w:r>
            <w:r w:rsidR="006A778D">
              <w:rPr>
                <w:noProof/>
                <w:webHidden/>
              </w:rPr>
              <w:t>20</w:t>
            </w:r>
            <w:r w:rsidR="00DC011B">
              <w:rPr>
                <w:noProof/>
                <w:webHidden/>
              </w:rPr>
              <w:fldChar w:fldCharType="end"/>
            </w:r>
          </w:hyperlink>
        </w:p>
        <w:p w14:paraId="46334DFB" w14:textId="5A0F2117" w:rsidR="00DC011B" w:rsidRDefault="00C035D4">
          <w:pPr>
            <w:pStyle w:val="11"/>
            <w:tabs>
              <w:tab w:val="right" w:leader="dot" w:pos="8494"/>
            </w:tabs>
            <w:rPr>
              <w:noProof/>
            </w:rPr>
          </w:pPr>
          <w:hyperlink w:anchor="_Toc53734701" w:history="1">
            <w:r w:rsidR="00DC011B" w:rsidRPr="00DA6B7D">
              <w:rPr>
                <w:rStyle w:val="ad"/>
                <w:rFonts w:ascii="HG丸ｺﾞｼｯｸM-PRO" w:eastAsia="HG丸ｺﾞｼｯｸM-PRO" w:hAnsi="HG丸ｺﾞｼｯｸM-PRO"/>
                <w:noProof/>
                <w:bdr w:val="single" w:sz="4" w:space="0" w:color="auto"/>
              </w:rPr>
              <w:t>8.研究に参加しない場合や終了後の検査方法</w:t>
            </w:r>
            <w:r w:rsidR="00DC011B">
              <w:rPr>
                <w:noProof/>
                <w:webHidden/>
              </w:rPr>
              <w:tab/>
            </w:r>
            <w:r w:rsidR="00DC011B">
              <w:rPr>
                <w:noProof/>
                <w:webHidden/>
              </w:rPr>
              <w:fldChar w:fldCharType="begin"/>
            </w:r>
            <w:r w:rsidR="00DC011B">
              <w:rPr>
                <w:noProof/>
                <w:webHidden/>
              </w:rPr>
              <w:instrText xml:space="preserve"> PAGEREF _Toc53734701 \h </w:instrText>
            </w:r>
            <w:r w:rsidR="00DC011B">
              <w:rPr>
                <w:noProof/>
                <w:webHidden/>
              </w:rPr>
            </w:r>
            <w:r w:rsidR="00DC011B">
              <w:rPr>
                <w:noProof/>
                <w:webHidden/>
              </w:rPr>
              <w:fldChar w:fldCharType="separate"/>
            </w:r>
            <w:r w:rsidR="006A778D">
              <w:rPr>
                <w:noProof/>
                <w:webHidden/>
              </w:rPr>
              <w:t>20</w:t>
            </w:r>
            <w:r w:rsidR="00DC011B">
              <w:rPr>
                <w:noProof/>
                <w:webHidden/>
              </w:rPr>
              <w:fldChar w:fldCharType="end"/>
            </w:r>
          </w:hyperlink>
        </w:p>
        <w:p w14:paraId="39437C76" w14:textId="5E6B7378" w:rsidR="00DC011B" w:rsidRDefault="00C035D4">
          <w:pPr>
            <w:pStyle w:val="11"/>
            <w:tabs>
              <w:tab w:val="right" w:leader="dot" w:pos="8494"/>
            </w:tabs>
            <w:rPr>
              <w:noProof/>
            </w:rPr>
          </w:pPr>
          <w:hyperlink w:anchor="_Toc53734702" w:history="1">
            <w:r w:rsidR="00DC011B" w:rsidRPr="00DA6B7D">
              <w:rPr>
                <w:rStyle w:val="ad"/>
                <w:rFonts w:ascii="HG丸ｺﾞｼｯｸM-PRO" w:eastAsia="HG丸ｺﾞｼｯｸM-PRO" w:hAnsi="HG丸ｺﾞｼｯｸM-PRO"/>
                <w:noProof/>
                <w:bdr w:val="single" w:sz="4" w:space="0" w:color="auto"/>
              </w:rPr>
              <w:t>9.費用負担及び謝礼について</w:t>
            </w:r>
            <w:r w:rsidR="00DC011B">
              <w:rPr>
                <w:noProof/>
                <w:webHidden/>
              </w:rPr>
              <w:tab/>
            </w:r>
            <w:r w:rsidR="00DC011B">
              <w:rPr>
                <w:noProof/>
                <w:webHidden/>
              </w:rPr>
              <w:fldChar w:fldCharType="begin"/>
            </w:r>
            <w:r w:rsidR="00DC011B">
              <w:rPr>
                <w:noProof/>
                <w:webHidden/>
              </w:rPr>
              <w:instrText xml:space="preserve"> PAGEREF _Toc53734702 \h </w:instrText>
            </w:r>
            <w:r w:rsidR="00DC011B">
              <w:rPr>
                <w:noProof/>
                <w:webHidden/>
              </w:rPr>
            </w:r>
            <w:r w:rsidR="00DC011B">
              <w:rPr>
                <w:noProof/>
                <w:webHidden/>
              </w:rPr>
              <w:fldChar w:fldCharType="separate"/>
            </w:r>
            <w:r w:rsidR="006A778D">
              <w:rPr>
                <w:noProof/>
                <w:webHidden/>
              </w:rPr>
              <w:t>21</w:t>
            </w:r>
            <w:r w:rsidR="00DC011B">
              <w:rPr>
                <w:noProof/>
                <w:webHidden/>
              </w:rPr>
              <w:fldChar w:fldCharType="end"/>
            </w:r>
          </w:hyperlink>
        </w:p>
        <w:p w14:paraId="6D0A9262" w14:textId="1BEDD627" w:rsidR="00DC011B" w:rsidRDefault="00C035D4">
          <w:pPr>
            <w:pStyle w:val="23"/>
            <w:tabs>
              <w:tab w:val="right" w:leader="dot" w:pos="8494"/>
            </w:tabs>
            <w:rPr>
              <w:noProof/>
            </w:rPr>
          </w:pPr>
          <w:hyperlink w:anchor="_Toc53734703" w:history="1">
            <w:r w:rsidR="00DC011B" w:rsidRPr="00DA6B7D">
              <w:rPr>
                <w:rStyle w:val="ad"/>
                <w:rFonts w:ascii="HG丸ｺﾞｼｯｸM-PRO" w:eastAsia="HG丸ｺﾞｼｯｸM-PRO" w:hAnsi="HG丸ｺﾞｼｯｸM-PRO"/>
                <w:noProof/>
              </w:rPr>
              <w:t xml:space="preserve">9.1.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cs="HG丸ｺﾞｼｯｸM-PRO"/>
                <w:noProof/>
                <w:kern w:val="0"/>
              </w:rPr>
              <w:t>ご負担いただく費用について</w:t>
            </w:r>
            <w:r w:rsidR="00DC011B">
              <w:rPr>
                <w:noProof/>
                <w:webHidden/>
              </w:rPr>
              <w:tab/>
            </w:r>
            <w:r w:rsidR="00DC011B">
              <w:rPr>
                <w:noProof/>
                <w:webHidden/>
              </w:rPr>
              <w:fldChar w:fldCharType="begin"/>
            </w:r>
            <w:r w:rsidR="00DC011B">
              <w:rPr>
                <w:noProof/>
                <w:webHidden/>
              </w:rPr>
              <w:instrText xml:space="preserve"> PAGEREF _Toc53734703 \h </w:instrText>
            </w:r>
            <w:r w:rsidR="00DC011B">
              <w:rPr>
                <w:noProof/>
                <w:webHidden/>
              </w:rPr>
            </w:r>
            <w:r w:rsidR="00DC011B">
              <w:rPr>
                <w:noProof/>
                <w:webHidden/>
              </w:rPr>
              <w:fldChar w:fldCharType="separate"/>
            </w:r>
            <w:r w:rsidR="006A778D">
              <w:rPr>
                <w:noProof/>
                <w:webHidden/>
              </w:rPr>
              <w:t>21</w:t>
            </w:r>
            <w:r w:rsidR="00DC011B">
              <w:rPr>
                <w:noProof/>
                <w:webHidden/>
              </w:rPr>
              <w:fldChar w:fldCharType="end"/>
            </w:r>
          </w:hyperlink>
        </w:p>
        <w:p w14:paraId="499E996F" w14:textId="0E3D46A6" w:rsidR="00DC011B" w:rsidRDefault="00C035D4">
          <w:pPr>
            <w:pStyle w:val="23"/>
            <w:tabs>
              <w:tab w:val="right" w:leader="dot" w:pos="8494"/>
            </w:tabs>
            <w:rPr>
              <w:noProof/>
            </w:rPr>
          </w:pPr>
          <w:hyperlink w:anchor="_Toc53734704" w:history="1">
            <w:r w:rsidR="00DC011B" w:rsidRPr="00DA6B7D">
              <w:rPr>
                <w:rStyle w:val="ad"/>
                <w:rFonts w:ascii="HG丸ｺﾞｼｯｸM-PRO" w:eastAsia="HG丸ｺﾞｼｯｸM-PRO" w:hAnsi="HG丸ｺﾞｼｯｸM-PRO"/>
                <w:noProof/>
              </w:rPr>
              <w:t xml:space="preserve">9.2.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負担軽減費のお支払いについて</w:t>
            </w:r>
            <w:r w:rsidR="00DC011B">
              <w:rPr>
                <w:noProof/>
                <w:webHidden/>
              </w:rPr>
              <w:tab/>
            </w:r>
            <w:r w:rsidR="00DC011B">
              <w:rPr>
                <w:noProof/>
                <w:webHidden/>
              </w:rPr>
              <w:fldChar w:fldCharType="begin"/>
            </w:r>
            <w:r w:rsidR="00DC011B">
              <w:rPr>
                <w:noProof/>
                <w:webHidden/>
              </w:rPr>
              <w:instrText xml:space="preserve"> PAGEREF _Toc53734704 \h </w:instrText>
            </w:r>
            <w:r w:rsidR="00DC011B">
              <w:rPr>
                <w:noProof/>
                <w:webHidden/>
              </w:rPr>
            </w:r>
            <w:r w:rsidR="00DC011B">
              <w:rPr>
                <w:noProof/>
                <w:webHidden/>
              </w:rPr>
              <w:fldChar w:fldCharType="separate"/>
            </w:r>
            <w:r w:rsidR="006A778D">
              <w:rPr>
                <w:noProof/>
                <w:webHidden/>
              </w:rPr>
              <w:t>21</w:t>
            </w:r>
            <w:r w:rsidR="00DC011B">
              <w:rPr>
                <w:noProof/>
                <w:webHidden/>
              </w:rPr>
              <w:fldChar w:fldCharType="end"/>
            </w:r>
          </w:hyperlink>
        </w:p>
        <w:p w14:paraId="64711D73" w14:textId="3AF1E2AB" w:rsidR="00DC011B" w:rsidRDefault="00C035D4">
          <w:pPr>
            <w:pStyle w:val="11"/>
            <w:tabs>
              <w:tab w:val="right" w:leader="dot" w:pos="8494"/>
            </w:tabs>
            <w:rPr>
              <w:noProof/>
            </w:rPr>
          </w:pPr>
          <w:hyperlink w:anchor="_Toc53734705" w:history="1">
            <w:r w:rsidR="00DC011B" w:rsidRPr="00DA6B7D">
              <w:rPr>
                <w:rStyle w:val="ad"/>
                <w:rFonts w:ascii="HG丸ｺﾞｼｯｸM-PRO" w:eastAsia="HG丸ｺﾞｼｯｸM-PRO" w:hAnsi="HG丸ｺﾞｼｯｸM-PRO"/>
                <w:noProof/>
                <w:bdr w:val="single" w:sz="4" w:space="0" w:color="auto"/>
              </w:rPr>
              <w:t>10.あなたに守っていただきたいこと</w:t>
            </w:r>
            <w:r w:rsidR="00DC011B">
              <w:rPr>
                <w:noProof/>
                <w:webHidden/>
              </w:rPr>
              <w:tab/>
            </w:r>
            <w:r w:rsidR="00DC011B">
              <w:rPr>
                <w:noProof/>
                <w:webHidden/>
              </w:rPr>
              <w:fldChar w:fldCharType="begin"/>
            </w:r>
            <w:r w:rsidR="00DC011B">
              <w:rPr>
                <w:noProof/>
                <w:webHidden/>
              </w:rPr>
              <w:instrText xml:space="preserve"> PAGEREF _Toc53734705 \h </w:instrText>
            </w:r>
            <w:r w:rsidR="00DC011B">
              <w:rPr>
                <w:noProof/>
                <w:webHidden/>
              </w:rPr>
            </w:r>
            <w:r w:rsidR="00DC011B">
              <w:rPr>
                <w:noProof/>
                <w:webHidden/>
              </w:rPr>
              <w:fldChar w:fldCharType="separate"/>
            </w:r>
            <w:r w:rsidR="006A778D">
              <w:rPr>
                <w:noProof/>
                <w:webHidden/>
              </w:rPr>
              <w:t>21</w:t>
            </w:r>
            <w:r w:rsidR="00DC011B">
              <w:rPr>
                <w:noProof/>
                <w:webHidden/>
              </w:rPr>
              <w:fldChar w:fldCharType="end"/>
            </w:r>
          </w:hyperlink>
        </w:p>
        <w:p w14:paraId="6283B4B8" w14:textId="2802D4BF" w:rsidR="00DC011B" w:rsidRDefault="00C035D4">
          <w:pPr>
            <w:pStyle w:val="11"/>
            <w:tabs>
              <w:tab w:val="right" w:leader="dot" w:pos="8494"/>
            </w:tabs>
            <w:rPr>
              <w:noProof/>
            </w:rPr>
          </w:pPr>
          <w:hyperlink w:anchor="_Toc53734706" w:history="1">
            <w:r w:rsidR="00DC011B" w:rsidRPr="00DA6B7D">
              <w:rPr>
                <w:rStyle w:val="ad"/>
                <w:rFonts w:ascii="HG丸ｺﾞｼｯｸM-PRO" w:eastAsia="HG丸ｺﾞｼｯｸM-PRO" w:hAnsi="HG丸ｺﾞｼｯｸM-PRO"/>
                <w:noProof/>
                <w:bdr w:val="single" w:sz="4" w:space="0" w:color="auto"/>
              </w:rPr>
              <w:t>11.研究の中止</w:t>
            </w:r>
            <w:r w:rsidR="00DC011B">
              <w:rPr>
                <w:noProof/>
                <w:webHidden/>
              </w:rPr>
              <w:tab/>
            </w:r>
            <w:r w:rsidR="00DC011B">
              <w:rPr>
                <w:noProof/>
                <w:webHidden/>
              </w:rPr>
              <w:fldChar w:fldCharType="begin"/>
            </w:r>
            <w:r w:rsidR="00DC011B">
              <w:rPr>
                <w:noProof/>
                <w:webHidden/>
              </w:rPr>
              <w:instrText xml:space="preserve"> PAGEREF _Toc53734706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71B8DEEB" w14:textId="336CA4CD" w:rsidR="00DC011B" w:rsidRDefault="00C035D4">
          <w:pPr>
            <w:pStyle w:val="23"/>
            <w:tabs>
              <w:tab w:val="right" w:leader="dot" w:pos="8494"/>
            </w:tabs>
            <w:rPr>
              <w:noProof/>
            </w:rPr>
          </w:pPr>
          <w:hyperlink w:anchor="_Toc53734707" w:history="1">
            <w:r w:rsidR="00DC011B" w:rsidRPr="00DA6B7D">
              <w:rPr>
                <w:rStyle w:val="ad"/>
                <w:rFonts w:ascii="HG丸ｺﾞｼｯｸM-PRO" w:eastAsia="HG丸ｺﾞｼｯｸM-PRO" w:hAnsi="HG丸ｺﾞｼｯｸM-PRO"/>
                <w:noProof/>
              </w:rPr>
              <w:t>11.1.</w:t>
            </w:r>
            <w:r w:rsidR="006A778D">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個人の研究参加中止</w:t>
            </w:r>
            <w:r w:rsidR="00DC011B">
              <w:rPr>
                <w:noProof/>
                <w:webHidden/>
              </w:rPr>
              <w:tab/>
            </w:r>
            <w:r w:rsidR="00DC011B">
              <w:rPr>
                <w:noProof/>
                <w:webHidden/>
              </w:rPr>
              <w:fldChar w:fldCharType="begin"/>
            </w:r>
            <w:r w:rsidR="00DC011B">
              <w:rPr>
                <w:noProof/>
                <w:webHidden/>
              </w:rPr>
              <w:instrText xml:space="preserve"> PAGEREF _Toc53734707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5C4CC2AC" w14:textId="00D3EA8D" w:rsidR="00DC011B" w:rsidRDefault="00C035D4">
          <w:pPr>
            <w:pStyle w:val="23"/>
            <w:tabs>
              <w:tab w:val="right" w:leader="dot" w:pos="8494"/>
            </w:tabs>
            <w:rPr>
              <w:noProof/>
            </w:rPr>
          </w:pPr>
          <w:hyperlink w:anchor="_Toc53734708" w:history="1">
            <w:r w:rsidR="00DC011B" w:rsidRPr="00DA6B7D">
              <w:rPr>
                <w:rStyle w:val="ad"/>
                <w:rFonts w:ascii="HG丸ｺﾞｼｯｸM-PRO" w:eastAsia="HG丸ｺﾞｼｯｸM-PRO" w:hAnsi="HG丸ｺﾞｼｯｸM-PRO"/>
                <w:noProof/>
              </w:rPr>
              <w:t>11.2</w:t>
            </w:r>
            <w:r>
              <w:rPr>
                <w:rStyle w:val="ad"/>
                <w:rFonts w:ascii="HG丸ｺﾞｼｯｸM-PRO" w:eastAsia="HG丸ｺﾞｼｯｸM-PRO" w:hAnsi="HG丸ｺﾞｼｯｸM-PRO"/>
                <w:noProof/>
              </w:rPr>
              <w:t>.</w:t>
            </w:r>
            <w:r>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研究全体の中止</w:t>
            </w:r>
            <w:r w:rsidR="00DC011B">
              <w:rPr>
                <w:noProof/>
                <w:webHidden/>
              </w:rPr>
              <w:tab/>
            </w:r>
            <w:r w:rsidR="00DC011B">
              <w:rPr>
                <w:noProof/>
                <w:webHidden/>
              </w:rPr>
              <w:fldChar w:fldCharType="begin"/>
            </w:r>
            <w:r w:rsidR="00DC011B">
              <w:rPr>
                <w:noProof/>
                <w:webHidden/>
              </w:rPr>
              <w:instrText xml:space="preserve"> PAGEREF _Toc53734708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07D53082" w14:textId="7E26FBD0" w:rsidR="00DC011B" w:rsidRDefault="00C035D4">
          <w:pPr>
            <w:pStyle w:val="11"/>
            <w:tabs>
              <w:tab w:val="right" w:leader="dot" w:pos="8494"/>
            </w:tabs>
            <w:rPr>
              <w:noProof/>
            </w:rPr>
          </w:pPr>
          <w:hyperlink w:anchor="_Toc53734709" w:history="1">
            <w:r w:rsidR="00DC011B" w:rsidRPr="00DA6B7D">
              <w:rPr>
                <w:rStyle w:val="ad"/>
                <w:rFonts w:ascii="HG丸ｺﾞｼｯｸM-PRO" w:eastAsia="HG丸ｺﾞｼｯｸM-PRO" w:hAnsi="HG丸ｺﾞｼｯｸM-PRO"/>
                <w:noProof/>
                <w:bdr w:val="single" w:sz="4" w:space="0" w:color="auto"/>
              </w:rPr>
              <w:t>12.試料・記録・情報について</w:t>
            </w:r>
            <w:r w:rsidR="00DC011B">
              <w:rPr>
                <w:noProof/>
                <w:webHidden/>
              </w:rPr>
              <w:tab/>
            </w:r>
            <w:r w:rsidR="00DC011B">
              <w:rPr>
                <w:noProof/>
                <w:webHidden/>
              </w:rPr>
              <w:fldChar w:fldCharType="begin"/>
            </w:r>
            <w:r w:rsidR="00DC011B">
              <w:rPr>
                <w:noProof/>
                <w:webHidden/>
              </w:rPr>
              <w:instrText xml:space="preserve"> PAGEREF _Toc53734709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18B28D8C" w14:textId="03B68DD5" w:rsidR="00DC011B" w:rsidRDefault="00C035D4">
          <w:pPr>
            <w:pStyle w:val="23"/>
            <w:tabs>
              <w:tab w:val="right" w:leader="dot" w:pos="8494"/>
            </w:tabs>
            <w:rPr>
              <w:noProof/>
            </w:rPr>
          </w:pPr>
          <w:hyperlink w:anchor="_Toc53734710" w:history="1">
            <w:r w:rsidR="00DC011B" w:rsidRPr="00DA6B7D">
              <w:rPr>
                <w:rStyle w:val="ad"/>
                <w:rFonts w:ascii="HG丸ｺﾞｼｯｸM-PRO" w:eastAsia="HG丸ｺﾞｼｯｸM-PRO" w:hAnsi="HG丸ｺﾞｼｯｸM-PRO"/>
                <w:noProof/>
              </w:rPr>
              <w:t>12.1.</w:t>
            </w:r>
            <w:r>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試料・記録・情報の保管と廃棄</w:t>
            </w:r>
            <w:r w:rsidR="00DC011B">
              <w:rPr>
                <w:noProof/>
                <w:webHidden/>
              </w:rPr>
              <w:tab/>
            </w:r>
            <w:r w:rsidR="00DC011B">
              <w:rPr>
                <w:noProof/>
                <w:webHidden/>
              </w:rPr>
              <w:fldChar w:fldCharType="begin"/>
            </w:r>
            <w:r w:rsidR="00DC011B">
              <w:rPr>
                <w:noProof/>
                <w:webHidden/>
              </w:rPr>
              <w:instrText xml:space="preserve"> PAGEREF _Toc53734710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14ECEEAE" w14:textId="7D3EFE7C" w:rsidR="00DC011B" w:rsidRDefault="00C035D4">
          <w:pPr>
            <w:pStyle w:val="23"/>
            <w:tabs>
              <w:tab w:val="right" w:leader="dot" w:pos="8494"/>
            </w:tabs>
            <w:rPr>
              <w:noProof/>
            </w:rPr>
          </w:pPr>
          <w:hyperlink w:anchor="_Toc53734711" w:history="1">
            <w:r w:rsidR="00DC011B" w:rsidRPr="00DA6B7D">
              <w:rPr>
                <w:rStyle w:val="ad"/>
                <w:rFonts w:ascii="HG丸ｺﾞｼｯｸM-PRO" w:eastAsia="HG丸ｺﾞｼｯｸM-PRO" w:hAnsi="HG丸ｺﾞｼｯｸM-PRO"/>
                <w:noProof/>
              </w:rPr>
              <w:t>12.2.</w:t>
            </w:r>
            <w:r>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情報の新たな研究での利用</w:t>
            </w:r>
            <w:r w:rsidR="00DC011B">
              <w:rPr>
                <w:noProof/>
                <w:webHidden/>
              </w:rPr>
              <w:tab/>
            </w:r>
            <w:r w:rsidR="00DC011B">
              <w:rPr>
                <w:noProof/>
                <w:webHidden/>
              </w:rPr>
              <w:fldChar w:fldCharType="begin"/>
            </w:r>
            <w:r w:rsidR="00DC011B">
              <w:rPr>
                <w:noProof/>
                <w:webHidden/>
              </w:rPr>
              <w:instrText xml:space="preserve"> PAGEREF _Toc53734711 \h </w:instrText>
            </w:r>
            <w:r w:rsidR="00DC011B">
              <w:rPr>
                <w:noProof/>
                <w:webHidden/>
              </w:rPr>
            </w:r>
            <w:r w:rsidR="00DC011B">
              <w:rPr>
                <w:noProof/>
                <w:webHidden/>
              </w:rPr>
              <w:fldChar w:fldCharType="separate"/>
            </w:r>
            <w:r w:rsidR="006A778D">
              <w:rPr>
                <w:noProof/>
                <w:webHidden/>
              </w:rPr>
              <w:t>23</w:t>
            </w:r>
            <w:r w:rsidR="00DC011B">
              <w:rPr>
                <w:noProof/>
                <w:webHidden/>
              </w:rPr>
              <w:fldChar w:fldCharType="end"/>
            </w:r>
          </w:hyperlink>
        </w:p>
        <w:p w14:paraId="608D533D" w14:textId="2C0E62B4" w:rsidR="00DC011B" w:rsidRDefault="00C035D4">
          <w:pPr>
            <w:pStyle w:val="23"/>
            <w:tabs>
              <w:tab w:val="right" w:leader="dot" w:pos="8494"/>
            </w:tabs>
            <w:rPr>
              <w:noProof/>
            </w:rPr>
          </w:pPr>
          <w:hyperlink w:anchor="_Toc53734712" w:history="1">
            <w:r w:rsidR="00DC011B" w:rsidRPr="00DA6B7D">
              <w:rPr>
                <w:rStyle w:val="ad"/>
                <w:rFonts w:ascii="HG丸ｺﾞｼｯｸM-PRO" w:eastAsia="HG丸ｺﾞｼｯｸM-PRO" w:hAnsi="HG丸ｺﾞｼｯｸM-PRO"/>
                <w:noProof/>
              </w:rPr>
              <w:t>12.3.</w:t>
            </w:r>
            <w:r>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研究に関する新たな情報が得られた場合について</w:t>
            </w:r>
            <w:r w:rsidR="00DC011B">
              <w:rPr>
                <w:noProof/>
                <w:webHidden/>
              </w:rPr>
              <w:tab/>
            </w:r>
            <w:r w:rsidR="00DC011B">
              <w:rPr>
                <w:noProof/>
                <w:webHidden/>
              </w:rPr>
              <w:fldChar w:fldCharType="begin"/>
            </w:r>
            <w:r w:rsidR="00DC011B">
              <w:rPr>
                <w:noProof/>
                <w:webHidden/>
              </w:rPr>
              <w:instrText xml:space="preserve"> PAGEREF _Toc53734712 \h </w:instrText>
            </w:r>
            <w:r w:rsidR="00DC011B">
              <w:rPr>
                <w:noProof/>
                <w:webHidden/>
              </w:rPr>
            </w:r>
            <w:r w:rsidR="00DC011B">
              <w:rPr>
                <w:noProof/>
                <w:webHidden/>
              </w:rPr>
              <w:fldChar w:fldCharType="separate"/>
            </w:r>
            <w:r w:rsidR="006A778D">
              <w:rPr>
                <w:noProof/>
                <w:webHidden/>
              </w:rPr>
              <w:t>23</w:t>
            </w:r>
            <w:r w:rsidR="00DC011B">
              <w:rPr>
                <w:noProof/>
                <w:webHidden/>
              </w:rPr>
              <w:fldChar w:fldCharType="end"/>
            </w:r>
          </w:hyperlink>
        </w:p>
        <w:p w14:paraId="28BF36AF" w14:textId="316B1150" w:rsidR="00DC011B" w:rsidRDefault="00C035D4">
          <w:pPr>
            <w:pStyle w:val="23"/>
            <w:tabs>
              <w:tab w:val="right" w:leader="dot" w:pos="8494"/>
            </w:tabs>
            <w:rPr>
              <w:noProof/>
            </w:rPr>
          </w:pPr>
          <w:hyperlink w:anchor="_Toc53734713" w:history="1">
            <w:r w:rsidR="00DC011B" w:rsidRPr="00DA6B7D">
              <w:rPr>
                <w:rStyle w:val="ad"/>
                <w:rFonts w:ascii="HG丸ｺﾞｼｯｸM-PRO" w:eastAsia="HG丸ｺﾞｼｯｸM-PRO" w:hAnsi="HG丸ｺﾞｼｯｸM-PRO"/>
                <w:noProof/>
              </w:rPr>
              <w:t>12.4.</w:t>
            </w:r>
            <w:r>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他の医療機関との記録・情報の共有について</w:t>
            </w:r>
            <w:r w:rsidR="00DC011B">
              <w:rPr>
                <w:noProof/>
                <w:webHidden/>
              </w:rPr>
              <w:tab/>
            </w:r>
            <w:r w:rsidR="00DC011B">
              <w:rPr>
                <w:noProof/>
                <w:webHidden/>
              </w:rPr>
              <w:fldChar w:fldCharType="begin"/>
            </w:r>
            <w:r w:rsidR="00DC011B">
              <w:rPr>
                <w:noProof/>
                <w:webHidden/>
              </w:rPr>
              <w:instrText xml:space="preserve"> PAGEREF _Toc53734713 \h </w:instrText>
            </w:r>
            <w:r w:rsidR="00DC011B">
              <w:rPr>
                <w:noProof/>
                <w:webHidden/>
              </w:rPr>
            </w:r>
            <w:r w:rsidR="00DC011B">
              <w:rPr>
                <w:noProof/>
                <w:webHidden/>
              </w:rPr>
              <w:fldChar w:fldCharType="separate"/>
            </w:r>
            <w:r w:rsidR="006A778D">
              <w:rPr>
                <w:noProof/>
                <w:webHidden/>
              </w:rPr>
              <w:t>23</w:t>
            </w:r>
            <w:r w:rsidR="00DC011B">
              <w:rPr>
                <w:noProof/>
                <w:webHidden/>
              </w:rPr>
              <w:fldChar w:fldCharType="end"/>
            </w:r>
          </w:hyperlink>
        </w:p>
        <w:p w14:paraId="4AA1A427" w14:textId="692A2C9A" w:rsidR="00DC011B" w:rsidRDefault="00C035D4">
          <w:pPr>
            <w:pStyle w:val="11"/>
            <w:tabs>
              <w:tab w:val="right" w:leader="dot" w:pos="8494"/>
            </w:tabs>
            <w:rPr>
              <w:noProof/>
            </w:rPr>
          </w:pPr>
          <w:hyperlink w:anchor="_Toc53734714" w:history="1">
            <w:r w:rsidR="00DC011B" w:rsidRPr="00DA6B7D">
              <w:rPr>
                <w:rStyle w:val="ad"/>
                <w:rFonts w:ascii="HG丸ｺﾞｼｯｸM-PRO" w:eastAsia="HG丸ｺﾞｼｯｸM-PRO" w:hAnsi="HG丸ｺﾞｼｯｸM-PRO"/>
                <w:noProof/>
                <w:bdr w:val="single" w:sz="4" w:space="0" w:color="auto"/>
              </w:rPr>
              <w:t>13.研究の情報公開</w:t>
            </w:r>
            <w:r w:rsidR="00DC011B">
              <w:rPr>
                <w:noProof/>
                <w:webHidden/>
              </w:rPr>
              <w:tab/>
            </w:r>
            <w:r w:rsidR="00DC011B">
              <w:rPr>
                <w:noProof/>
                <w:webHidden/>
              </w:rPr>
              <w:fldChar w:fldCharType="begin"/>
            </w:r>
            <w:r w:rsidR="00DC011B">
              <w:rPr>
                <w:noProof/>
                <w:webHidden/>
              </w:rPr>
              <w:instrText xml:space="preserve"> PAGEREF _Toc53734714 \h </w:instrText>
            </w:r>
            <w:r w:rsidR="00DC011B">
              <w:rPr>
                <w:noProof/>
                <w:webHidden/>
              </w:rPr>
            </w:r>
            <w:r w:rsidR="00DC011B">
              <w:rPr>
                <w:noProof/>
                <w:webHidden/>
              </w:rPr>
              <w:fldChar w:fldCharType="separate"/>
            </w:r>
            <w:r w:rsidR="006A778D">
              <w:rPr>
                <w:noProof/>
                <w:webHidden/>
              </w:rPr>
              <w:t>23</w:t>
            </w:r>
            <w:r w:rsidR="00DC011B">
              <w:rPr>
                <w:noProof/>
                <w:webHidden/>
              </w:rPr>
              <w:fldChar w:fldCharType="end"/>
            </w:r>
          </w:hyperlink>
        </w:p>
        <w:p w14:paraId="36233812" w14:textId="59C71E99" w:rsidR="00DC011B" w:rsidRDefault="00C035D4">
          <w:pPr>
            <w:pStyle w:val="11"/>
            <w:tabs>
              <w:tab w:val="right" w:leader="dot" w:pos="8494"/>
            </w:tabs>
            <w:rPr>
              <w:noProof/>
            </w:rPr>
          </w:pPr>
          <w:hyperlink w:anchor="_Toc53734715" w:history="1">
            <w:r w:rsidR="00DC011B" w:rsidRPr="00DA6B7D">
              <w:rPr>
                <w:rStyle w:val="ad"/>
                <w:rFonts w:ascii="HG丸ｺﾞｼｯｸM-PRO" w:eastAsia="HG丸ｺﾞｼｯｸM-PRO" w:hAnsi="HG丸ｺﾞｼｯｸM-PRO"/>
                <w:noProof/>
                <w:bdr w:val="single" w:sz="4" w:space="0" w:color="auto"/>
              </w:rPr>
              <w:t>14.利益相反と研究の資金源について</w:t>
            </w:r>
            <w:r w:rsidR="00DC011B">
              <w:rPr>
                <w:noProof/>
                <w:webHidden/>
              </w:rPr>
              <w:tab/>
            </w:r>
            <w:r w:rsidR="00DC011B">
              <w:rPr>
                <w:noProof/>
                <w:webHidden/>
              </w:rPr>
              <w:fldChar w:fldCharType="begin"/>
            </w:r>
            <w:r w:rsidR="00DC011B">
              <w:rPr>
                <w:noProof/>
                <w:webHidden/>
              </w:rPr>
              <w:instrText xml:space="preserve"> PAGEREF _Toc53734715 \h </w:instrText>
            </w:r>
            <w:r w:rsidR="00DC011B">
              <w:rPr>
                <w:noProof/>
                <w:webHidden/>
              </w:rPr>
            </w:r>
            <w:r w:rsidR="00DC011B">
              <w:rPr>
                <w:noProof/>
                <w:webHidden/>
              </w:rPr>
              <w:fldChar w:fldCharType="separate"/>
            </w:r>
            <w:r w:rsidR="006A778D">
              <w:rPr>
                <w:noProof/>
                <w:webHidden/>
              </w:rPr>
              <w:t>24</w:t>
            </w:r>
            <w:r w:rsidR="00DC011B">
              <w:rPr>
                <w:noProof/>
                <w:webHidden/>
              </w:rPr>
              <w:fldChar w:fldCharType="end"/>
            </w:r>
          </w:hyperlink>
        </w:p>
        <w:p w14:paraId="002AE475" w14:textId="28704AE8" w:rsidR="00DC011B" w:rsidRDefault="00C035D4">
          <w:pPr>
            <w:pStyle w:val="11"/>
            <w:tabs>
              <w:tab w:val="right" w:leader="dot" w:pos="8494"/>
            </w:tabs>
            <w:rPr>
              <w:noProof/>
            </w:rPr>
          </w:pPr>
          <w:hyperlink w:anchor="_Toc53734716" w:history="1">
            <w:r w:rsidR="00DC011B" w:rsidRPr="00DA6B7D">
              <w:rPr>
                <w:rStyle w:val="ad"/>
                <w:rFonts w:ascii="HG丸ｺﾞｼｯｸM-PRO" w:eastAsia="HG丸ｺﾞｼｯｸM-PRO" w:hAnsi="HG丸ｺﾞｼｯｸM-PRO"/>
                <w:noProof/>
                <w:bdr w:val="single" w:sz="4" w:space="0" w:color="auto"/>
              </w:rPr>
              <w:t>15. 知的財産権の帰属について</w:t>
            </w:r>
            <w:r w:rsidR="00DC011B">
              <w:rPr>
                <w:noProof/>
                <w:webHidden/>
              </w:rPr>
              <w:tab/>
            </w:r>
            <w:r w:rsidR="00DC011B">
              <w:rPr>
                <w:noProof/>
                <w:webHidden/>
              </w:rPr>
              <w:fldChar w:fldCharType="begin"/>
            </w:r>
            <w:r w:rsidR="00DC011B">
              <w:rPr>
                <w:noProof/>
                <w:webHidden/>
              </w:rPr>
              <w:instrText xml:space="preserve"> PAGEREF _Toc53734716 \h </w:instrText>
            </w:r>
            <w:r w:rsidR="00DC011B">
              <w:rPr>
                <w:noProof/>
                <w:webHidden/>
              </w:rPr>
            </w:r>
            <w:r w:rsidR="00DC011B">
              <w:rPr>
                <w:noProof/>
                <w:webHidden/>
              </w:rPr>
              <w:fldChar w:fldCharType="separate"/>
            </w:r>
            <w:r w:rsidR="006A778D">
              <w:rPr>
                <w:noProof/>
                <w:webHidden/>
              </w:rPr>
              <w:t>24</w:t>
            </w:r>
            <w:r w:rsidR="00DC011B">
              <w:rPr>
                <w:noProof/>
                <w:webHidden/>
              </w:rPr>
              <w:fldChar w:fldCharType="end"/>
            </w:r>
          </w:hyperlink>
        </w:p>
        <w:p w14:paraId="088B0EC9" w14:textId="66E6563A" w:rsidR="00DC011B" w:rsidRDefault="00C035D4">
          <w:pPr>
            <w:pStyle w:val="11"/>
            <w:tabs>
              <w:tab w:val="right" w:leader="dot" w:pos="8494"/>
            </w:tabs>
            <w:rPr>
              <w:noProof/>
            </w:rPr>
          </w:pPr>
          <w:hyperlink w:anchor="_Toc53734717" w:history="1">
            <w:r w:rsidR="00DC011B" w:rsidRPr="00DA6B7D">
              <w:rPr>
                <w:rStyle w:val="ad"/>
                <w:rFonts w:ascii="HG丸ｺﾞｼｯｸM-PRO" w:eastAsia="HG丸ｺﾞｼｯｸM-PRO" w:hAnsi="HG丸ｺﾞｼｯｸM-PRO"/>
                <w:noProof/>
                <w:bdr w:val="single" w:sz="4" w:space="0" w:color="auto"/>
              </w:rPr>
              <w:t>16.研究に関する実施体制と窓口</w:t>
            </w:r>
            <w:r w:rsidR="00DC011B">
              <w:rPr>
                <w:noProof/>
                <w:webHidden/>
              </w:rPr>
              <w:tab/>
            </w:r>
            <w:r w:rsidR="00DC011B">
              <w:rPr>
                <w:noProof/>
                <w:webHidden/>
              </w:rPr>
              <w:fldChar w:fldCharType="begin"/>
            </w:r>
            <w:r w:rsidR="00DC011B">
              <w:rPr>
                <w:noProof/>
                <w:webHidden/>
              </w:rPr>
              <w:instrText xml:space="preserve"> PAGEREF _Toc53734717 \h </w:instrText>
            </w:r>
            <w:r w:rsidR="00DC011B">
              <w:rPr>
                <w:noProof/>
                <w:webHidden/>
              </w:rPr>
            </w:r>
            <w:r w:rsidR="00DC011B">
              <w:rPr>
                <w:noProof/>
                <w:webHidden/>
              </w:rPr>
              <w:fldChar w:fldCharType="separate"/>
            </w:r>
            <w:r w:rsidR="006A778D">
              <w:rPr>
                <w:noProof/>
                <w:webHidden/>
              </w:rPr>
              <w:t>24</w:t>
            </w:r>
            <w:r w:rsidR="00DC011B">
              <w:rPr>
                <w:noProof/>
                <w:webHidden/>
              </w:rPr>
              <w:fldChar w:fldCharType="end"/>
            </w:r>
          </w:hyperlink>
        </w:p>
        <w:p w14:paraId="59C2E3ED" w14:textId="25F91BBF" w:rsidR="00DC011B" w:rsidRDefault="00C035D4">
          <w:pPr>
            <w:pStyle w:val="23"/>
            <w:tabs>
              <w:tab w:val="right" w:leader="dot" w:pos="8494"/>
            </w:tabs>
            <w:rPr>
              <w:noProof/>
            </w:rPr>
          </w:pPr>
          <w:hyperlink w:anchor="_Toc53734718" w:history="1">
            <w:r w:rsidR="00DC011B" w:rsidRPr="00DA6B7D">
              <w:rPr>
                <w:rStyle w:val="ad"/>
                <w:rFonts w:ascii="HG丸ｺﾞｼｯｸM-PRO" w:eastAsia="HG丸ｺﾞｼｯｸM-PRO" w:hAnsi="HG丸ｺﾞｼｯｸM-PRO"/>
                <w:noProof/>
              </w:rPr>
              <w:t>16.1.</w:t>
            </w:r>
            <w:r>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この研究の実施体制について</w:t>
            </w:r>
            <w:r w:rsidR="00DC011B">
              <w:rPr>
                <w:noProof/>
                <w:webHidden/>
              </w:rPr>
              <w:tab/>
            </w:r>
            <w:r w:rsidR="00DC011B">
              <w:rPr>
                <w:noProof/>
                <w:webHidden/>
              </w:rPr>
              <w:fldChar w:fldCharType="begin"/>
            </w:r>
            <w:r w:rsidR="00DC011B">
              <w:rPr>
                <w:noProof/>
                <w:webHidden/>
              </w:rPr>
              <w:instrText xml:space="preserve"> PAGEREF _Toc53734718 \h </w:instrText>
            </w:r>
            <w:r w:rsidR="00DC011B">
              <w:rPr>
                <w:noProof/>
                <w:webHidden/>
              </w:rPr>
            </w:r>
            <w:r w:rsidR="00DC011B">
              <w:rPr>
                <w:noProof/>
                <w:webHidden/>
              </w:rPr>
              <w:fldChar w:fldCharType="separate"/>
            </w:r>
            <w:r w:rsidR="006A778D">
              <w:rPr>
                <w:noProof/>
                <w:webHidden/>
              </w:rPr>
              <w:t>24</w:t>
            </w:r>
            <w:r w:rsidR="00DC011B">
              <w:rPr>
                <w:noProof/>
                <w:webHidden/>
              </w:rPr>
              <w:fldChar w:fldCharType="end"/>
            </w:r>
          </w:hyperlink>
        </w:p>
        <w:p w14:paraId="24AED814" w14:textId="7AB0E3A4" w:rsidR="00DC011B" w:rsidRDefault="00C035D4">
          <w:pPr>
            <w:pStyle w:val="23"/>
            <w:tabs>
              <w:tab w:val="right" w:leader="dot" w:pos="8494"/>
            </w:tabs>
            <w:rPr>
              <w:noProof/>
            </w:rPr>
          </w:pPr>
          <w:hyperlink w:anchor="_Toc53734719" w:history="1">
            <w:r w:rsidR="00DC011B" w:rsidRPr="00DA6B7D">
              <w:rPr>
                <w:rStyle w:val="ad"/>
                <w:rFonts w:ascii="HG丸ｺﾞｼｯｸM-PRO" w:eastAsia="HG丸ｺﾞｼｯｸM-PRO" w:hAnsi="HG丸ｺﾞｼｯｸM-PRO"/>
                <w:noProof/>
              </w:rPr>
              <w:t>16.2.</w:t>
            </w:r>
            <w:r>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cs="HG丸ｺﾞｼｯｸM-PRO"/>
                <w:noProof/>
                <w:kern w:val="0"/>
              </w:rPr>
              <w:t>研究に関するお問い合わせ先・連絡先</w:t>
            </w:r>
            <w:r w:rsidR="00DC011B">
              <w:rPr>
                <w:noProof/>
                <w:webHidden/>
              </w:rPr>
              <w:tab/>
            </w:r>
            <w:r w:rsidR="00DC011B">
              <w:rPr>
                <w:noProof/>
                <w:webHidden/>
              </w:rPr>
              <w:fldChar w:fldCharType="begin"/>
            </w:r>
            <w:r w:rsidR="00DC011B">
              <w:rPr>
                <w:noProof/>
                <w:webHidden/>
              </w:rPr>
              <w:instrText xml:space="preserve"> PAGEREF _Toc53734719 \h </w:instrText>
            </w:r>
            <w:r w:rsidR="00DC011B">
              <w:rPr>
                <w:noProof/>
                <w:webHidden/>
              </w:rPr>
            </w:r>
            <w:r w:rsidR="00DC011B">
              <w:rPr>
                <w:noProof/>
                <w:webHidden/>
              </w:rPr>
              <w:fldChar w:fldCharType="separate"/>
            </w:r>
            <w:r w:rsidR="006A778D">
              <w:rPr>
                <w:noProof/>
                <w:webHidden/>
              </w:rPr>
              <w:t>25</w:t>
            </w:r>
            <w:r w:rsidR="00DC011B">
              <w:rPr>
                <w:noProof/>
                <w:webHidden/>
              </w:rPr>
              <w:fldChar w:fldCharType="end"/>
            </w:r>
          </w:hyperlink>
        </w:p>
        <w:p w14:paraId="6C8ADE2B" w14:textId="0592AA45" w:rsidR="00312780" w:rsidRDefault="00A51508">
          <w:r>
            <w:rPr>
              <w:rFonts w:ascii="HG丸ｺﾞｼｯｸM-PRO" w:eastAsia="HG丸ｺﾞｼｯｸM-PRO" w:hAnsi="HG丸ｺﾞｼｯｸM-PRO"/>
              <w:b/>
              <w:bCs/>
              <w:sz w:val="24"/>
              <w:szCs w:val="24"/>
              <w:lang w:val="ja-JP"/>
            </w:rPr>
            <w:fldChar w:fldCharType="end"/>
          </w:r>
        </w:p>
      </w:sdtContent>
    </w:sdt>
    <w:p w14:paraId="267A1A86" w14:textId="77777777" w:rsidR="00312780" w:rsidRDefault="00312780">
      <w:pPr>
        <w:widowControl/>
        <w:jc w:val="left"/>
        <w:rPr>
          <w:rFonts w:ascii="HG丸ｺﾞｼｯｸM-PRO" w:eastAsia="HG丸ｺﾞｼｯｸM-PRO" w:hAnsi="HG丸ｺﾞｼｯｸM-PRO"/>
          <w:sz w:val="28"/>
          <w:szCs w:val="28"/>
          <w:bdr w:val="single" w:sz="4" w:space="0" w:color="auto"/>
        </w:rPr>
      </w:pPr>
    </w:p>
    <w:p w14:paraId="355846BF" w14:textId="77777777" w:rsidR="00312780" w:rsidRDefault="00A51508">
      <w:pPr>
        <w:widowControl/>
        <w:jc w:val="left"/>
        <w:rPr>
          <w:rFonts w:ascii="HG丸ｺﾞｼｯｸM-PRO" w:eastAsia="HG丸ｺﾞｼｯｸM-PRO" w:hAnsi="HG丸ｺﾞｼｯｸM-PRO" w:cstheme="majorBidi"/>
          <w:sz w:val="32"/>
          <w:szCs w:val="32"/>
          <w:bdr w:val="single" w:sz="4" w:space="0" w:color="auto"/>
        </w:rPr>
      </w:pPr>
      <w:r>
        <w:rPr>
          <w:rFonts w:ascii="HG丸ｺﾞｼｯｸM-PRO" w:eastAsia="HG丸ｺﾞｼｯｸM-PRO" w:hAnsi="HG丸ｺﾞｼｯｸM-PRO"/>
          <w:sz w:val="32"/>
          <w:szCs w:val="32"/>
          <w:bdr w:val="single" w:sz="4" w:space="0" w:color="auto"/>
        </w:rPr>
        <w:br w:type="page"/>
      </w:r>
    </w:p>
    <w:p w14:paraId="169ECC7B" w14:textId="77777777" w:rsidR="00312780" w:rsidRDefault="00A51508">
      <w:pPr>
        <w:pStyle w:val="1"/>
        <w:rPr>
          <w:rFonts w:ascii="HG丸ｺﾞｼｯｸM-PRO" w:eastAsia="HG丸ｺﾞｼｯｸM-PRO" w:hAnsi="HG丸ｺﾞｼｯｸM-PRO"/>
          <w:sz w:val="32"/>
          <w:szCs w:val="32"/>
          <w:bdr w:val="single" w:sz="4" w:space="0" w:color="auto"/>
        </w:rPr>
      </w:pPr>
      <w:bookmarkStart w:id="1" w:name="_Toc53734678"/>
      <w:r>
        <w:rPr>
          <w:rFonts w:ascii="HG丸ｺﾞｼｯｸM-PRO" w:eastAsia="HG丸ｺﾞｼｯｸM-PRO" w:hAnsi="HG丸ｺﾞｼｯｸM-PRO" w:hint="eastAsia"/>
          <w:sz w:val="32"/>
          <w:szCs w:val="32"/>
          <w:bdr w:val="single" w:sz="4" w:space="0" w:color="auto"/>
        </w:rPr>
        <w:lastRenderedPageBreak/>
        <w:t>1.はじめに</w:t>
      </w:r>
      <w:bookmarkEnd w:id="1"/>
    </w:p>
    <w:p w14:paraId="65173BE9" w14:textId="77777777" w:rsidR="00312780" w:rsidRDefault="00A51508">
      <w:pPr>
        <w:pStyle w:val="2"/>
        <w:rPr>
          <w:rFonts w:ascii="HG丸ｺﾞｼｯｸM-PRO" w:eastAsia="HG丸ｺﾞｼｯｸM-PRO" w:hAnsi="HG丸ｺﾞｼｯｸM-PRO"/>
          <w:sz w:val="24"/>
          <w:szCs w:val="28"/>
        </w:rPr>
      </w:pPr>
      <w:bookmarkStart w:id="2" w:name="_Toc53734679"/>
      <w:r>
        <w:rPr>
          <w:rFonts w:ascii="HG丸ｺﾞｼｯｸM-PRO" w:eastAsia="HG丸ｺﾞｼｯｸM-PRO" w:hAnsi="HG丸ｺﾞｼｯｸM-PRO" w:hint="eastAsia"/>
          <w:sz w:val="24"/>
          <w:szCs w:val="28"/>
        </w:rPr>
        <w:t>1.1.　臨床研究について</w:t>
      </w:r>
      <w:bookmarkEnd w:id="2"/>
    </w:p>
    <w:p w14:paraId="47624072" w14:textId="77777777" w:rsidR="008679F5" w:rsidRPr="008679F5" w:rsidRDefault="008679F5" w:rsidP="008679F5">
      <w:pPr>
        <w:ind w:firstLineChars="100" w:firstLine="240"/>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それぞれの病気の診断方法や治療方法は、長い期間をかけて進歩・発展して</w:t>
      </w:r>
    </w:p>
    <w:p w14:paraId="1F4F3759" w14:textId="77777777" w:rsidR="008679F5" w:rsidRPr="008679F5" w:rsidRDefault="008679F5" w:rsidP="009C4AAD">
      <w:pPr>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きて現在の方法になっています。また、より効果的で安全な治療を患者さんに</w:t>
      </w:r>
    </w:p>
    <w:p w14:paraId="3D0B1452" w14:textId="568CA788" w:rsidR="008679F5" w:rsidRPr="008679F5" w:rsidRDefault="008679F5" w:rsidP="009C4AAD">
      <w:pPr>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お届けするためには、これからも医療の進歩・発展は重要なことです。このような診断や治療方法の進歩・発展のためには多くの研究が必要ですが、その中には健康な人や患者さんを対象に実施しなければならないものがあります。こ</w:t>
      </w:r>
      <w:r w:rsidR="009C4AAD">
        <w:rPr>
          <w:rFonts w:ascii="HG丸ｺﾞｼｯｸM-PRO" w:eastAsia="HG丸ｺﾞｼｯｸM-PRO" w:hAnsi="HG丸ｺﾞｼｯｸM-PRO" w:hint="eastAsia"/>
          <w:sz w:val="24"/>
          <w:szCs w:val="24"/>
        </w:rPr>
        <w:t>れ</w:t>
      </w:r>
      <w:r w:rsidR="002F0640">
        <w:rPr>
          <w:rFonts w:ascii="HG丸ｺﾞｼｯｸM-PRO" w:eastAsia="HG丸ｺﾞｼｯｸM-PRO" w:hAnsi="HG丸ｺﾞｼｯｸM-PRO" w:hint="eastAsia"/>
          <w:sz w:val="24"/>
          <w:szCs w:val="24"/>
        </w:rPr>
        <w:t>を</w:t>
      </w:r>
      <w:r w:rsidR="009C4AAD">
        <w:rPr>
          <w:rFonts w:ascii="HG丸ｺﾞｼｯｸM-PRO" w:eastAsia="HG丸ｺﾞｼｯｸM-PRO" w:hAnsi="HG丸ｺﾞｼｯｸM-PRO" w:hint="eastAsia"/>
          <w:sz w:val="24"/>
          <w:szCs w:val="24"/>
        </w:rPr>
        <w:t>「臨床研究</w:t>
      </w:r>
      <w:r w:rsidRPr="008679F5">
        <w:rPr>
          <w:rFonts w:ascii="HG丸ｺﾞｼｯｸM-PRO" w:eastAsia="HG丸ｺﾞｼｯｸM-PRO" w:hAnsi="HG丸ｺﾞｼｯｸM-PRO" w:hint="eastAsia"/>
          <w:sz w:val="24"/>
          <w:szCs w:val="24"/>
        </w:rPr>
        <w:t>」といいます。臨床研究は患者さんのご理解とご協力によって成り立つものです。</w:t>
      </w:r>
    </w:p>
    <w:p w14:paraId="6D175019" w14:textId="77777777" w:rsidR="008679F5" w:rsidRDefault="008679F5" w:rsidP="009C4AAD">
      <w:pPr>
        <w:ind w:firstLineChars="100" w:firstLine="240"/>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なお、この研究は、製薬会社などが行う新薬の安全性・有効性を調べ、厚生労働省の承認を得るための臨床試験、いわゆる「治験」ではありません。</w:t>
      </w:r>
    </w:p>
    <w:p w14:paraId="3268C5C5" w14:textId="77777777" w:rsidR="008679F5" w:rsidRDefault="008679F5" w:rsidP="008679F5">
      <w:pPr>
        <w:ind w:firstLineChars="100" w:firstLine="240"/>
        <w:rPr>
          <w:rFonts w:ascii="HG丸ｺﾞｼｯｸM-PRO" w:eastAsia="HG丸ｺﾞｼｯｸM-PRO" w:hAnsi="HG丸ｺﾞｼｯｸM-PRO"/>
          <w:sz w:val="24"/>
          <w:szCs w:val="24"/>
        </w:rPr>
      </w:pPr>
    </w:p>
    <w:p w14:paraId="7877E59D" w14:textId="77777777" w:rsidR="002F5766" w:rsidRPr="00C17EE3" w:rsidRDefault="002F5766" w:rsidP="00C17EE3">
      <w:pPr>
        <w:rPr>
          <w:rFonts w:ascii="HG丸ｺﾞｼｯｸM-PRO" w:eastAsia="HG丸ｺﾞｼｯｸM-PRO" w:hAnsi="HG丸ｺﾞｼｯｸM-PRO"/>
        </w:rPr>
      </w:pPr>
    </w:p>
    <w:p w14:paraId="2AB0AA14" w14:textId="77777777" w:rsidR="00312780" w:rsidRDefault="00A51508">
      <w:pPr>
        <w:pStyle w:val="2"/>
        <w:rPr>
          <w:rFonts w:ascii="HG丸ｺﾞｼｯｸM-PRO" w:eastAsia="HG丸ｺﾞｼｯｸM-PRO" w:hAnsi="HG丸ｺﾞｼｯｸM-PRO"/>
          <w:sz w:val="24"/>
          <w:szCs w:val="28"/>
        </w:rPr>
      </w:pPr>
      <w:bookmarkStart w:id="3" w:name="_Toc53734680"/>
      <w:r>
        <w:rPr>
          <w:rFonts w:ascii="HG丸ｺﾞｼｯｸM-PRO" w:eastAsia="HG丸ｺﾞｼｯｸM-PRO" w:hAnsi="HG丸ｺﾞｼｯｸM-PRO" w:hint="eastAsia"/>
          <w:sz w:val="24"/>
          <w:szCs w:val="28"/>
        </w:rPr>
        <w:t>1.2.　研究のルールについて</w:t>
      </w:r>
      <w:bookmarkEnd w:id="3"/>
    </w:p>
    <w:p w14:paraId="5679866C"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さんの人権や安全を最大限に守るため、臨床研究では研究者を含め医療関係者が守るべきルールがあります。臨床研究にはいろいろなルールがありますが、この研究は「臨床研究法」という法律に則って実施します。</w:t>
      </w:r>
    </w:p>
    <w:p w14:paraId="5F0D1A40" w14:textId="7EE89B41" w:rsidR="00312780" w:rsidRDefault="00A51508" w:rsidP="00C1366B">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「臨床研究法」では、厚生労働大臣が認定した認定臨</w:t>
      </w:r>
      <w:r w:rsidR="00673B13">
        <w:rPr>
          <w:rFonts w:ascii="HG丸ｺﾞｼｯｸM-PRO" w:eastAsia="HG丸ｺﾞｼｯｸM-PRO" w:hAnsi="HG丸ｺﾞｼｯｸM-PRO" w:hint="eastAsia"/>
          <w:sz w:val="24"/>
          <w:szCs w:val="24"/>
        </w:rPr>
        <w:t>床研究審査委員会が研究の科学性や倫理性を厳密に審査を受け、</w:t>
      </w:r>
      <w:r w:rsidR="00673B13">
        <w:rPr>
          <w:rFonts w:ascii="HG丸ｺﾞｼｯｸM-PRO" w:eastAsia="HG丸ｺﾞｼｯｸM-PRO" w:cs="HG丸ｺﾞｼｯｸM-PRO" w:hint="eastAsia"/>
          <w:kern w:val="0"/>
          <w:sz w:val="24"/>
          <w:szCs w:val="24"/>
        </w:rPr>
        <w:t>承認を受けています。また、この研究は、</w:t>
      </w:r>
      <w:r w:rsidR="00287E2B">
        <w:rPr>
          <w:rFonts w:ascii="HG丸ｺﾞｼｯｸM-PRO" w:eastAsia="HG丸ｺﾞｼｯｸM-PRO" w:cs="HG丸ｺﾞｼｯｸM-PRO" w:hint="eastAsia"/>
          <w:kern w:val="0"/>
          <w:sz w:val="24"/>
          <w:szCs w:val="24"/>
        </w:rPr>
        <w:t>医療実施機関の</w:t>
      </w:r>
      <w:r w:rsidR="00673B13">
        <w:rPr>
          <w:rFonts w:ascii="HG丸ｺﾞｼｯｸM-PRO" w:eastAsia="HG丸ｺﾞｼｯｸM-PRO" w:cs="HG丸ｺﾞｼｯｸM-PRO" w:hint="eastAsia"/>
          <w:kern w:val="0"/>
          <w:sz w:val="24"/>
          <w:szCs w:val="24"/>
        </w:rPr>
        <w:t>病院長の許可を受け、厚生労働大臣に実施計画を提出して実施するものです。</w:t>
      </w:r>
    </w:p>
    <w:p w14:paraId="14B4E32B"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から説明する臨床研究も、厚生労働大臣が認定した認定臨床研究審査委員会によって審査・承認され、高知大学医学部附属病院の病院長の承認を得て、厚生労働大臣に臨床研究の実施に関する計画（実施計画）を提出しております。</w:t>
      </w:r>
    </w:p>
    <w:p w14:paraId="7A7B9AE5" w14:textId="4AE8FDBB"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この研究についてさらに詳しく知りたい場合、研究計画書などを、</w:t>
      </w:r>
      <w:r w:rsidR="00D97C17">
        <w:rPr>
          <w:rFonts w:ascii="HG丸ｺﾞｼｯｸM-PRO" w:eastAsia="HG丸ｺﾞｼｯｸM-PRO" w:hAnsi="HG丸ｺﾞｼｯｸM-PRO" w:hint="eastAsia"/>
          <w:sz w:val="24"/>
          <w:szCs w:val="24"/>
        </w:rPr>
        <w:t>統括管理者</w:t>
      </w:r>
      <w:r>
        <w:rPr>
          <w:rFonts w:ascii="HG丸ｺﾞｼｯｸM-PRO" w:eastAsia="HG丸ｺﾞｼｯｸM-PRO" w:hAnsi="HG丸ｺﾞｼｯｸM-PRO" w:hint="eastAsia"/>
          <w:sz w:val="24"/>
          <w:szCs w:val="24"/>
        </w:rPr>
        <w:t>(研究者)の権利及び他の患者さんの権利が侵害されない範囲で閲覧することができます。ただし、閲覧を希望されてから上記の個人情報保護および研究の独創性の確保のために、種々の手続きあるいは</w:t>
      </w:r>
      <w:r w:rsidR="00D97C17">
        <w:rPr>
          <w:rFonts w:ascii="HG丸ｺﾞｼｯｸM-PRO" w:eastAsia="HG丸ｺﾞｼｯｸM-PRO" w:hAnsi="HG丸ｺﾞｼｯｸM-PRO" w:hint="eastAsia"/>
          <w:sz w:val="24"/>
          <w:szCs w:val="24"/>
        </w:rPr>
        <w:t>統括管理者</w:t>
      </w:r>
      <w:r>
        <w:rPr>
          <w:rFonts w:ascii="HG丸ｺﾞｼｯｸM-PRO" w:eastAsia="HG丸ｺﾞｼｯｸM-PRO" w:hAnsi="HG丸ｺﾞｼｯｸM-PRO" w:hint="eastAsia"/>
          <w:sz w:val="24"/>
          <w:szCs w:val="24"/>
        </w:rPr>
        <w:t>および研究実施組織における協議を行います。その結果、資料の提示まで時間がかかることや希望された資料の一部のみの提示となる場合があることをご了承ください。</w:t>
      </w:r>
    </w:p>
    <w:p w14:paraId="72F23ED2" w14:textId="77777777" w:rsidR="002F5766" w:rsidRDefault="002F5766">
      <w:pPr>
        <w:ind w:firstLineChars="100" w:firstLine="240"/>
        <w:rPr>
          <w:rFonts w:ascii="HG丸ｺﾞｼｯｸM-PRO" w:eastAsia="HG丸ｺﾞｼｯｸM-PRO" w:hAnsi="HG丸ｺﾞｼｯｸM-PRO"/>
          <w:sz w:val="24"/>
          <w:szCs w:val="24"/>
        </w:rPr>
      </w:pPr>
    </w:p>
    <w:p w14:paraId="5260F367" w14:textId="77777777" w:rsidR="002F5766" w:rsidRPr="007B4029" w:rsidRDefault="007B4029" w:rsidP="007B4029">
      <w:pPr>
        <w:pStyle w:val="2"/>
        <w:rPr>
          <w:rFonts w:ascii="HG丸ｺﾞｼｯｸM-PRO" w:eastAsia="HG丸ｺﾞｼｯｸM-PRO" w:hAnsi="HG丸ｺﾞｼｯｸM-PRO"/>
          <w:sz w:val="24"/>
          <w:szCs w:val="24"/>
        </w:rPr>
      </w:pPr>
      <w:bookmarkStart w:id="4" w:name="_Toc53734681"/>
      <w:r w:rsidRPr="007B4029">
        <w:rPr>
          <w:rFonts w:ascii="HG丸ｺﾞｼｯｸM-PRO" w:eastAsia="HG丸ｺﾞｼｯｸM-PRO" w:hAnsi="HG丸ｺﾞｼｯｸM-PRO" w:hint="eastAsia"/>
          <w:sz w:val="24"/>
          <w:szCs w:val="24"/>
        </w:rPr>
        <w:t>1.3.　認定臨床研究審査委員会について</w:t>
      </w:r>
      <w:bookmarkEnd w:id="4"/>
    </w:p>
    <w:p w14:paraId="68E6B017" w14:textId="07D51AA2" w:rsidR="00673B13" w:rsidRDefault="002F5766" w:rsidP="000E78D9">
      <w:pPr>
        <w:ind w:firstLineChars="100" w:firstLine="240"/>
        <w:rPr>
          <w:rFonts w:ascii="HG丸ｺﾞｼｯｸM-PRO" w:eastAsia="HG丸ｺﾞｼｯｸM-PRO" w:hAnsi="HG丸ｺﾞｼｯｸM-PRO"/>
          <w:sz w:val="24"/>
          <w:szCs w:val="24"/>
        </w:rPr>
      </w:pPr>
      <w:r w:rsidRPr="002F5766">
        <w:rPr>
          <w:rFonts w:ascii="HG丸ｺﾞｼｯｸM-PRO" w:eastAsia="HG丸ｺﾞｼｯｸM-PRO" w:hAnsi="HG丸ｺﾞｼｯｸM-PRO" w:hint="eastAsia"/>
          <w:sz w:val="24"/>
          <w:szCs w:val="24"/>
        </w:rPr>
        <w:t>この臨床研究の実施については、</w:t>
      </w:r>
      <w:r w:rsidR="00287E2B">
        <w:rPr>
          <w:rFonts w:ascii="HG丸ｺﾞｼｯｸM-PRO" w:eastAsia="HG丸ｺﾞｼｯｸM-PRO" w:hAnsi="HG丸ｺﾞｼｯｸM-PRO" w:hint="eastAsia"/>
          <w:sz w:val="24"/>
          <w:szCs w:val="24"/>
        </w:rPr>
        <w:t>厚生労働省</w:t>
      </w:r>
      <w:r w:rsidRPr="002F5766">
        <w:rPr>
          <w:rFonts w:ascii="HG丸ｺﾞｼｯｸM-PRO" w:eastAsia="HG丸ｺﾞｼｯｸM-PRO" w:hAnsi="HG丸ｺﾞｼｯｸM-PRO" w:hint="eastAsia"/>
          <w:sz w:val="24"/>
          <w:szCs w:val="24"/>
        </w:rPr>
        <w:t>から認定を受けた認定臨床研究審査委員会で、研究計画が倫理的、科学的に適切なものであるかどうか審査され、承認を受けています。</w:t>
      </w:r>
    </w:p>
    <w:tbl>
      <w:tblPr>
        <w:tblStyle w:val="a8"/>
        <w:tblW w:w="0" w:type="auto"/>
        <w:tblInd w:w="-5" w:type="dxa"/>
        <w:tblLook w:val="04A0" w:firstRow="1" w:lastRow="0" w:firstColumn="1" w:lastColumn="0" w:noHBand="0" w:noVBand="1"/>
      </w:tblPr>
      <w:tblGrid>
        <w:gridCol w:w="2268"/>
        <w:gridCol w:w="6231"/>
      </w:tblGrid>
      <w:tr w:rsidR="0080120E" w14:paraId="4C880F14" w14:textId="77777777" w:rsidTr="00C17EE3">
        <w:tc>
          <w:tcPr>
            <w:tcW w:w="2268" w:type="dxa"/>
          </w:tcPr>
          <w:p w14:paraId="74FE52E5"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名称</w:t>
            </w:r>
          </w:p>
        </w:tc>
        <w:tc>
          <w:tcPr>
            <w:tcW w:w="6231" w:type="dxa"/>
          </w:tcPr>
          <w:p w14:paraId="5BBF14A6"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高知大学医学部附属病院臨床研究審査委員会</w:t>
            </w:r>
          </w:p>
        </w:tc>
      </w:tr>
      <w:tr w:rsidR="0080120E" w14:paraId="313FE826" w14:textId="77777777" w:rsidTr="00C17EE3">
        <w:tc>
          <w:tcPr>
            <w:tcW w:w="2268" w:type="dxa"/>
          </w:tcPr>
          <w:p w14:paraId="1AB745E3"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6231" w:type="dxa"/>
          </w:tcPr>
          <w:p w14:paraId="0400E438"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高知県南国市岡豊町小蓮185-1</w:t>
            </w:r>
          </w:p>
        </w:tc>
      </w:tr>
      <w:tr w:rsidR="0080120E" w14:paraId="51238CC4" w14:textId="77777777" w:rsidTr="00C17EE3">
        <w:tc>
          <w:tcPr>
            <w:tcW w:w="2268" w:type="dxa"/>
          </w:tcPr>
          <w:p w14:paraId="7BB9CF4B"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認定情報</w:t>
            </w:r>
          </w:p>
        </w:tc>
        <w:tc>
          <w:tcPr>
            <w:tcW w:w="6231" w:type="dxa"/>
          </w:tcPr>
          <w:p w14:paraId="22527A1E" w14:textId="33DCDD53"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認定番号：CRB　</w:t>
            </w:r>
            <w:r w:rsidR="00AD0D5E" w:rsidRPr="00AD0D5E">
              <w:rPr>
                <w:rFonts w:ascii="HG丸ｺﾞｼｯｸM-PRO" w:eastAsia="HG丸ｺﾞｼｯｸM-PRO" w:hAnsi="HG丸ｺﾞｼｯｸM-PRO"/>
                <w:sz w:val="22"/>
              </w:rPr>
              <w:t>6210001</w:t>
            </w:r>
            <w:r>
              <w:rPr>
                <w:rFonts w:ascii="HG丸ｺﾞｼｯｸM-PRO" w:eastAsia="HG丸ｺﾞｼｯｸM-PRO" w:hAnsi="HG丸ｺﾞｼｯｸM-PRO" w:hint="eastAsia"/>
                <w:sz w:val="22"/>
              </w:rPr>
              <w:t xml:space="preserve">　　　</w:t>
            </w:r>
          </w:p>
        </w:tc>
      </w:tr>
      <w:tr w:rsidR="0080120E" w14:paraId="37CCE830" w14:textId="77777777" w:rsidTr="00C17EE3">
        <w:tc>
          <w:tcPr>
            <w:tcW w:w="2268" w:type="dxa"/>
          </w:tcPr>
          <w:p w14:paraId="5BDC1A10"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問い合わせ</w:t>
            </w:r>
          </w:p>
        </w:tc>
        <w:tc>
          <w:tcPr>
            <w:tcW w:w="6231" w:type="dxa"/>
          </w:tcPr>
          <w:p w14:paraId="25E0B001"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臨床研究審査委員会事務局　電話番号：088-880-2180</w:t>
            </w:r>
          </w:p>
        </w:tc>
      </w:tr>
    </w:tbl>
    <w:p w14:paraId="4AF43A66" w14:textId="77777777" w:rsidR="0080120E" w:rsidRDefault="0080120E" w:rsidP="0080120E">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この認定臨床研究審査委員会の情報（手順書や委員会名簿）は一般に公開しており、自由に閲覧することができます。</w:t>
      </w:r>
    </w:p>
    <w:p w14:paraId="16714767" w14:textId="7CFF2958" w:rsidR="0080120E" w:rsidRDefault="000E78D9" w:rsidP="0080120E">
      <w:pPr>
        <w:pStyle w:val="a7"/>
        <w:ind w:leftChars="0" w:left="360"/>
        <w:rPr>
          <w:rFonts w:ascii="HG丸ｺﾞｼｯｸM-PRO" w:eastAsia="HG丸ｺﾞｼｯｸM-PRO" w:hAnsi="HG丸ｺﾞｼｯｸM-PRO"/>
          <w:sz w:val="22"/>
        </w:rPr>
      </w:pPr>
      <w:r w:rsidRPr="000E78D9">
        <w:rPr>
          <w:rFonts w:ascii="HG丸ｺﾞｼｯｸM-PRO" w:eastAsia="HG丸ｺﾞｼｯｸM-PRO" w:hAnsi="HG丸ｺﾞｼｯｸM-PRO"/>
          <w:color w:val="0000FF"/>
          <w:u w:val="single"/>
        </w:rPr>
        <w:t>http://www.kochi-u.ac.jp/kms/rinsho/</w:t>
      </w:r>
    </w:p>
    <w:p w14:paraId="12CD06EC" w14:textId="77777777" w:rsidR="00A51508" w:rsidRPr="0080120E" w:rsidRDefault="00A51508">
      <w:pPr>
        <w:ind w:firstLineChars="100" w:firstLine="240"/>
        <w:rPr>
          <w:rFonts w:ascii="HG丸ｺﾞｼｯｸM-PRO" w:eastAsia="HG丸ｺﾞｼｯｸM-PRO" w:hAnsi="HG丸ｺﾞｼｯｸM-PRO"/>
          <w:sz w:val="24"/>
          <w:szCs w:val="24"/>
        </w:rPr>
      </w:pPr>
    </w:p>
    <w:p w14:paraId="5E8F50AB" w14:textId="77777777" w:rsidR="00312780" w:rsidRDefault="00312780">
      <w:pPr>
        <w:rPr>
          <w:rFonts w:ascii="HG丸ｺﾞｼｯｸM-PRO" w:eastAsia="HG丸ｺﾞｼｯｸM-PRO" w:hAnsi="HG丸ｺﾞｼｯｸM-PRO"/>
          <w:sz w:val="22"/>
        </w:rPr>
      </w:pPr>
    </w:p>
    <w:p w14:paraId="3B168E28" w14:textId="77777777" w:rsidR="00312780" w:rsidRDefault="007B4029">
      <w:pPr>
        <w:pStyle w:val="2"/>
        <w:rPr>
          <w:rFonts w:ascii="HG丸ｺﾞｼｯｸM-PRO" w:eastAsia="HG丸ｺﾞｼｯｸM-PRO" w:hAnsi="HG丸ｺﾞｼｯｸM-PRO"/>
          <w:sz w:val="24"/>
          <w:szCs w:val="28"/>
        </w:rPr>
      </w:pPr>
      <w:bookmarkStart w:id="5" w:name="_Toc53734682"/>
      <w:r>
        <w:rPr>
          <w:rFonts w:ascii="HG丸ｺﾞｼｯｸM-PRO" w:eastAsia="HG丸ｺﾞｼｯｸM-PRO" w:hAnsi="HG丸ｺﾞｼｯｸM-PRO" w:hint="eastAsia"/>
          <w:sz w:val="24"/>
          <w:szCs w:val="28"/>
        </w:rPr>
        <w:t>1.4</w:t>
      </w:r>
      <w:r w:rsidR="00A51508">
        <w:rPr>
          <w:rFonts w:ascii="HG丸ｺﾞｼｯｸM-PRO" w:eastAsia="HG丸ｺﾞｼｯｸM-PRO" w:hAnsi="HG丸ｺﾞｼｯｸM-PRO" w:hint="eastAsia"/>
          <w:sz w:val="24"/>
          <w:szCs w:val="28"/>
        </w:rPr>
        <w:t xml:space="preserve">.　</w:t>
      </w:r>
      <w:r w:rsidR="002F5766">
        <w:rPr>
          <w:rFonts w:ascii="HG丸ｺﾞｼｯｸM-PRO" w:eastAsia="HG丸ｺﾞｼｯｸM-PRO" w:hAnsi="HG丸ｺﾞｼｯｸM-PRO" w:hint="eastAsia"/>
          <w:sz w:val="24"/>
          <w:szCs w:val="28"/>
        </w:rPr>
        <w:t>臨床研究へ</w:t>
      </w:r>
      <w:r w:rsidR="001E0605">
        <w:rPr>
          <w:rFonts w:ascii="HG丸ｺﾞｼｯｸM-PRO" w:eastAsia="HG丸ｺﾞｼｯｸM-PRO" w:hAnsi="HG丸ｺﾞｼｯｸM-PRO" w:hint="eastAsia"/>
          <w:sz w:val="24"/>
          <w:szCs w:val="28"/>
        </w:rPr>
        <w:t>の参加について</w:t>
      </w:r>
      <w:bookmarkEnd w:id="5"/>
    </w:p>
    <w:p w14:paraId="6B586CCB"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説明文書は、研究の内容や参加に関して説明するものです。内容をよくお読みいただき、研究に協力していただける場合は、同意書に署名をしてください。同意するかどうかは、あなたの自由な意思でお決めください。</w:t>
      </w:r>
    </w:p>
    <w:p w14:paraId="3A52A6E6" w14:textId="63E20A9B" w:rsidR="00312780" w:rsidRPr="0089146F" w:rsidRDefault="00A51508">
      <w:pPr>
        <w:ind w:firstLineChars="100" w:firstLine="240"/>
        <w:rPr>
          <w:rFonts w:ascii="HG丸ｺﾞｼｯｸM-PRO" w:eastAsia="HG丸ｺﾞｼｯｸM-PRO" w:hAnsi="HG丸ｺﾞｼｯｸM-PRO"/>
          <w:color w:val="0070C0"/>
          <w:sz w:val="24"/>
          <w:szCs w:val="24"/>
        </w:rPr>
      </w:pPr>
      <w:r w:rsidRPr="0089146F">
        <w:rPr>
          <w:rFonts w:ascii="HG丸ｺﾞｼｯｸM-PRO" w:eastAsia="HG丸ｺﾞｼｯｸM-PRO" w:hAnsi="HG丸ｺﾞｼｯｸM-PRO" w:hint="eastAsia"/>
          <w:color w:val="0070C0"/>
          <w:sz w:val="24"/>
          <w:szCs w:val="24"/>
        </w:rPr>
        <w:t>あなたが</w:t>
      </w:r>
      <w:r w:rsidR="00266454">
        <w:rPr>
          <w:rFonts w:ascii="HG丸ｺﾞｼｯｸM-PRO" w:eastAsia="HG丸ｺﾞｼｯｸM-PRO" w:hAnsi="HG丸ｺﾞｼｯｸM-PRO" w:hint="eastAsia"/>
          <w:color w:val="0070C0"/>
          <w:sz w:val="24"/>
          <w:szCs w:val="24"/>
        </w:rPr>
        <w:t>1</w:t>
      </w:r>
      <w:r w:rsidR="00266454">
        <w:rPr>
          <w:rFonts w:ascii="HG丸ｺﾞｼｯｸM-PRO" w:eastAsia="HG丸ｺﾞｼｯｸM-PRO" w:hAnsi="HG丸ｺﾞｼｯｸM-PRO"/>
          <w:color w:val="0070C0"/>
          <w:sz w:val="24"/>
          <w:szCs w:val="24"/>
        </w:rPr>
        <w:t>8</w:t>
      </w:r>
      <w:r w:rsidRPr="0089146F">
        <w:rPr>
          <w:rFonts w:ascii="HG丸ｺﾞｼｯｸM-PRO" w:eastAsia="HG丸ｺﾞｼｯｸM-PRO" w:hAnsi="HG丸ｺﾞｼｯｸM-PRO" w:hint="eastAsia"/>
          <w:color w:val="0070C0"/>
          <w:sz w:val="24"/>
          <w:szCs w:val="24"/>
        </w:rPr>
        <w:t>歳未満の未成年の場合、代諾者の方もあなたとともに署名をして下さい。</w:t>
      </w:r>
    </w:p>
    <w:p w14:paraId="0FD9A8D7"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ご家族やご友人に相談して、後日お返事をいただいても構いません。</w:t>
      </w:r>
    </w:p>
    <w:p w14:paraId="2C2EE712"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ただし、臨床研究への参加を途中でとりやめた場合でも、身体に埋め込んだ医療機器</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ステント</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は取り除けませんので、その点もご考慮のうえ、この研究に参加するかどうかをお決めください。</w:t>
      </w:r>
    </w:p>
    <w:p w14:paraId="1E636267" w14:textId="77777777" w:rsidR="002D6439" w:rsidRPr="00C347EC" w:rsidRDefault="006168FF" w:rsidP="006168FF">
      <w:pPr>
        <w:ind w:firstLineChars="100" w:firstLine="240"/>
        <w:rPr>
          <w:rFonts w:ascii="HG丸ｺﾞｼｯｸM-PRO" w:eastAsia="HG丸ｺﾞｼｯｸM-PRO" w:hAnsi="HG丸ｺﾞｼｯｸM-PRO"/>
          <w:sz w:val="24"/>
          <w:szCs w:val="24"/>
        </w:rPr>
      </w:pPr>
      <w:r w:rsidRPr="006168FF">
        <w:rPr>
          <w:rFonts w:ascii="HG丸ｺﾞｼｯｸM-PRO" w:eastAsia="HG丸ｺﾞｼｯｸM-PRO" w:hAnsi="HG丸ｺﾞｼｯｸM-PRO" w:hint="eastAsia"/>
          <w:sz w:val="24"/>
          <w:szCs w:val="24"/>
        </w:rPr>
        <w:t>また、同意した後でも、あなたの意思が変わった場合は同意を撤回することができます。同意しない場合や、途中で同意を撤回した場合でも、それを理由にあなたが不利な扱いを受けることはありません。</w:t>
      </w:r>
      <w:r w:rsidR="00C347EC" w:rsidRPr="00077EC7">
        <w:rPr>
          <w:rFonts w:ascii="HG丸ｺﾞｼｯｸM-PRO" w:eastAsia="HG丸ｺﾞｼｯｸM-PRO" w:hAnsi="HG丸ｺﾞｼｯｸM-PRO" w:hint="eastAsia"/>
          <w:color w:val="0070C0"/>
          <w:sz w:val="24"/>
          <w:szCs w:val="24"/>
        </w:rPr>
        <w:t>ただし、研究薬が投与された後の同意撤回の場合には、安全の確認のために中止時の検査を行っていただくこともあります。</w:t>
      </w:r>
      <w:r w:rsidR="00C347EC" w:rsidRPr="00C347EC">
        <w:rPr>
          <w:rFonts w:ascii="HG丸ｺﾞｼｯｸM-PRO" w:eastAsia="HG丸ｺﾞｼｯｸM-PRO" w:hAnsi="HG丸ｺﾞｼｯｸM-PRO" w:hint="eastAsia"/>
          <w:sz w:val="24"/>
          <w:szCs w:val="24"/>
        </w:rPr>
        <w:t>この研究に参加しない場合でも研究担当医師があなたの病状に合わせて最善の治療を行います。</w:t>
      </w:r>
    </w:p>
    <w:p w14:paraId="65C2BA1F" w14:textId="77777777" w:rsidR="00312780" w:rsidRDefault="00A36142" w:rsidP="00077EC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同意を撤回された後もこの研究で得たあなたの情報等を使うことについて、あなたの同意が得られない場合は、全ての情報等は</w:t>
      </w:r>
      <w:r w:rsidR="00077EC7">
        <w:rPr>
          <w:rFonts w:ascii="HG丸ｺﾞｼｯｸM-PRO" w:eastAsia="HG丸ｺﾞｼｯｸM-PRO" w:hAnsi="HG丸ｺﾞｼｯｸM-PRO" w:hint="eastAsia"/>
          <w:sz w:val="24"/>
          <w:szCs w:val="24"/>
        </w:rPr>
        <w:t>廃棄します。ただし、</w:t>
      </w:r>
      <w:r w:rsidR="00A51508">
        <w:rPr>
          <w:rFonts w:ascii="HG丸ｺﾞｼｯｸM-PRO" w:eastAsia="HG丸ｺﾞｼｯｸM-PRO" w:hAnsi="HG丸ｺﾞｼｯｸM-PRO" w:hint="eastAsia"/>
          <w:sz w:val="24"/>
          <w:szCs w:val="24"/>
        </w:rPr>
        <w:t>同意撤回の時点ですでに論文などで成果を発表していた場合、それらは廃棄することができませんのでご了承ください。</w:t>
      </w:r>
    </w:p>
    <w:p w14:paraId="7A6B13A5" w14:textId="77777777" w:rsidR="002D6439" w:rsidRDefault="002D6439">
      <w:pPr>
        <w:ind w:firstLineChars="100" w:firstLine="240"/>
        <w:rPr>
          <w:rFonts w:ascii="HG丸ｺﾞｼｯｸM-PRO" w:eastAsia="HG丸ｺﾞｼｯｸM-PRO" w:hAnsi="HG丸ｺﾞｼｯｸM-PRO"/>
          <w:sz w:val="24"/>
          <w:szCs w:val="24"/>
        </w:rPr>
      </w:pPr>
    </w:p>
    <w:p w14:paraId="78DD9FB8" w14:textId="77777777" w:rsidR="00312780" w:rsidRDefault="00312780">
      <w:pPr>
        <w:pStyle w:val="a7"/>
        <w:ind w:leftChars="0" w:left="360"/>
        <w:rPr>
          <w:rFonts w:ascii="HG丸ｺﾞｼｯｸM-PRO" w:eastAsia="HG丸ｺﾞｼｯｸM-PRO" w:hAnsi="HG丸ｺﾞｼｯｸM-PRO"/>
        </w:rPr>
      </w:pPr>
    </w:p>
    <w:p w14:paraId="69453C91" w14:textId="77777777" w:rsidR="00312780" w:rsidRDefault="007B4029">
      <w:pPr>
        <w:pStyle w:val="2"/>
        <w:rPr>
          <w:rFonts w:ascii="HG丸ｺﾞｼｯｸM-PRO" w:eastAsia="HG丸ｺﾞｼｯｸM-PRO" w:hAnsi="HG丸ｺﾞｼｯｸM-PRO"/>
          <w:sz w:val="24"/>
          <w:szCs w:val="28"/>
        </w:rPr>
      </w:pPr>
      <w:bookmarkStart w:id="6" w:name="_Toc53734683"/>
      <w:r>
        <w:rPr>
          <w:rFonts w:ascii="HG丸ｺﾞｼｯｸM-PRO" w:eastAsia="HG丸ｺﾞｼｯｸM-PRO" w:hAnsi="HG丸ｺﾞｼｯｸM-PRO" w:hint="eastAsia"/>
          <w:sz w:val="24"/>
          <w:szCs w:val="28"/>
        </w:rPr>
        <w:t>1.</w:t>
      </w:r>
      <w:r w:rsidR="001E0605">
        <w:rPr>
          <w:rFonts w:ascii="HG丸ｺﾞｼｯｸM-PRO" w:eastAsia="HG丸ｺﾞｼｯｸM-PRO" w:hAnsi="HG丸ｺﾞｼｯｸM-PRO" w:hint="eastAsia"/>
          <w:sz w:val="24"/>
          <w:szCs w:val="28"/>
        </w:rPr>
        <w:t>5</w:t>
      </w:r>
      <w:r w:rsidR="00A51508">
        <w:rPr>
          <w:rFonts w:ascii="HG丸ｺﾞｼｯｸM-PRO" w:eastAsia="HG丸ｺﾞｼｯｸM-PRO" w:hAnsi="HG丸ｺﾞｼｯｸM-PRO" w:hint="eastAsia"/>
          <w:sz w:val="24"/>
          <w:szCs w:val="28"/>
        </w:rPr>
        <w:t>.　個人情報の取り扱いについて</w:t>
      </w:r>
      <w:bookmarkEnd w:id="6"/>
    </w:p>
    <w:p w14:paraId="20318814"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であなたのデータを取り扱う際は、名前や住所などの個人情報を削除して、研究用IDをつけて個人を識別します。さらに、パスワードをつけたり鍵をかけたりして、個人情報が外部に漏れないよう厳重に管理します。</w:t>
      </w:r>
    </w:p>
    <w:p w14:paraId="273E3558" w14:textId="675ADD73" w:rsidR="00A62468" w:rsidRDefault="00A935B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研究が正しく</w:t>
      </w:r>
      <w:r w:rsidR="00A51508">
        <w:rPr>
          <w:rFonts w:ascii="HG丸ｺﾞｼｯｸM-PRO" w:eastAsia="HG丸ｺﾞｼｯｸM-PRO" w:hAnsi="HG丸ｺﾞｼｯｸM-PRO" w:hint="eastAsia"/>
          <w:sz w:val="24"/>
          <w:szCs w:val="24"/>
        </w:rPr>
        <w:t>行われているかを調べるため、厚生労働省の担当者や高知大学</w:t>
      </w:r>
      <w:r w:rsidR="00A51508">
        <w:rPr>
          <w:rFonts w:ascii="HG丸ｺﾞｼｯｸM-PRO" w:eastAsia="HG丸ｺﾞｼｯｸM-PRO" w:hAnsi="HG丸ｺﾞｼｯｸM-PRO" w:hint="eastAsia"/>
          <w:sz w:val="24"/>
          <w:szCs w:val="24"/>
        </w:rPr>
        <w:lastRenderedPageBreak/>
        <w:t>医学部附属病院臨床研究審査委員会の人や、</w:t>
      </w:r>
      <w:r>
        <w:rPr>
          <w:rFonts w:ascii="HG丸ｺﾞｼｯｸM-PRO" w:eastAsia="HG丸ｺﾞｼｯｸM-PRO" w:hAnsi="HG丸ｺﾞｼｯｸM-PRO" w:hint="eastAsia"/>
          <w:sz w:val="24"/>
          <w:szCs w:val="24"/>
        </w:rPr>
        <w:t>病院のスタッフ、</w:t>
      </w:r>
      <w:r w:rsidR="00D97C17">
        <w:rPr>
          <w:rFonts w:ascii="HG丸ｺﾞｼｯｸM-PRO" w:eastAsia="HG丸ｺﾞｼｯｸM-PRO" w:hAnsi="HG丸ｺﾞｼｯｸM-PRO" w:hint="eastAsia"/>
          <w:sz w:val="24"/>
          <w:szCs w:val="24"/>
        </w:rPr>
        <w:t>統括管理者</w:t>
      </w:r>
      <w:r w:rsidR="00A51508">
        <w:rPr>
          <w:rFonts w:ascii="HG丸ｺﾞｼｯｸM-PRO" w:eastAsia="HG丸ｺﾞｼｯｸM-PRO" w:hAnsi="HG丸ｺﾞｼｯｸM-PRO" w:hint="eastAsia"/>
          <w:sz w:val="24"/>
          <w:szCs w:val="24"/>
        </w:rPr>
        <w:t>より任命された人が、あなたの診療</w:t>
      </w:r>
      <w:r w:rsidR="009A77EE">
        <w:rPr>
          <w:rFonts w:ascii="HG丸ｺﾞｼｯｸM-PRO" w:eastAsia="HG丸ｺﾞｼｯｸM-PRO" w:hAnsi="HG丸ｺﾞｼｯｸM-PRO" w:hint="eastAsia"/>
          <w:sz w:val="24"/>
          <w:szCs w:val="24"/>
        </w:rPr>
        <w:t>記録（カルテ）などを直接見ることもありますが、守秘義務</w:t>
      </w:r>
      <w:r w:rsidR="00287E2B">
        <w:rPr>
          <w:rFonts w:ascii="HG丸ｺﾞｼｯｸM-PRO" w:eastAsia="HG丸ｺﾞｼｯｸM-PRO" w:hAnsi="HG丸ｺﾞｼｯｸM-PRO" w:hint="eastAsia"/>
          <w:sz w:val="24"/>
          <w:szCs w:val="24"/>
        </w:rPr>
        <w:t>があり</w:t>
      </w:r>
      <w:r w:rsidR="009A77EE">
        <w:rPr>
          <w:rFonts w:ascii="HG丸ｺﾞｼｯｸM-PRO" w:eastAsia="HG丸ｺﾞｼｯｸM-PRO" w:hAnsi="HG丸ｺﾞｼｯｸM-PRO" w:hint="eastAsia"/>
          <w:sz w:val="24"/>
          <w:szCs w:val="24"/>
        </w:rPr>
        <w:t>、個人情報</w:t>
      </w:r>
      <w:r w:rsidR="006401EC">
        <w:rPr>
          <w:rFonts w:ascii="HG丸ｺﾞｼｯｸM-PRO" w:eastAsia="HG丸ｺﾞｼｯｸM-PRO" w:hAnsi="HG丸ｺﾞｼｯｸM-PRO" w:hint="eastAsia"/>
          <w:sz w:val="24"/>
          <w:szCs w:val="24"/>
        </w:rPr>
        <w:t>保護法</w:t>
      </w:r>
      <w:r w:rsidR="009A77EE">
        <w:rPr>
          <w:rFonts w:ascii="HG丸ｺﾞｼｯｸM-PRO" w:eastAsia="HG丸ｺﾞｼｯｸM-PRO" w:hAnsi="HG丸ｺﾞｼｯｸM-PRO" w:hint="eastAsia"/>
          <w:sz w:val="24"/>
          <w:szCs w:val="24"/>
        </w:rPr>
        <w:t>に基づき実施するため、あなたのプライバシーにかかる情報（住所・氏名・電話番号など）が外部に漏れる心配はありません。</w:t>
      </w:r>
    </w:p>
    <w:p w14:paraId="18912ECA" w14:textId="77777777" w:rsidR="00A62468" w:rsidRDefault="00A935B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w:t>
      </w:r>
      <w:r w:rsidR="00A51508">
        <w:rPr>
          <w:rFonts w:ascii="HG丸ｺﾞｼｯｸM-PRO" w:eastAsia="HG丸ｺﾞｼｯｸM-PRO" w:hAnsi="HG丸ｺﾞｼｯｸM-PRO" w:hint="eastAsia"/>
          <w:sz w:val="24"/>
          <w:szCs w:val="24"/>
        </w:rPr>
        <w:t>研究</w:t>
      </w:r>
      <w:r w:rsidR="00A62468">
        <w:rPr>
          <w:rFonts w:ascii="HG丸ｺﾞｼｯｸM-PRO" w:eastAsia="HG丸ｺﾞｼｯｸM-PRO" w:hAnsi="HG丸ｺﾞｼｯｸM-PRO" w:hint="eastAsia"/>
          <w:sz w:val="24"/>
          <w:szCs w:val="24"/>
        </w:rPr>
        <w:t>の結果が医学雑誌や学会で発表されることがあります。そ</w:t>
      </w:r>
      <w:r w:rsidR="00A51508">
        <w:rPr>
          <w:rFonts w:ascii="HG丸ｺﾞｼｯｸM-PRO" w:eastAsia="HG丸ｺﾞｼｯｸM-PRO" w:hAnsi="HG丸ｺﾞｼｯｸM-PRO" w:hint="eastAsia"/>
          <w:sz w:val="24"/>
          <w:szCs w:val="24"/>
        </w:rPr>
        <w:t>の場合でも、</w:t>
      </w:r>
      <w:r w:rsidR="00A62468">
        <w:rPr>
          <w:rFonts w:ascii="HG丸ｺﾞｼｯｸM-PRO" w:eastAsia="HG丸ｺﾞｼｯｸM-PRO" w:hAnsi="HG丸ｺﾞｼｯｸM-PRO" w:hint="eastAsia"/>
          <w:sz w:val="24"/>
          <w:szCs w:val="24"/>
        </w:rPr>
        <w:t>あなたの個人情報が公表</w:t>
      </w:r>
      <w:r w:rsidR="00A51508">
        <w:rPr>
          <w:rFonts w:ascii="HG丸ｺﾞｼｯｸM-PRO" w:eastAsia="HG丸ｺﾞｼｯｸM-PRO" w:hAnsi="HG丸ｺﾞｼｯｸM-PRO" w:hint="eastAsia"/>
          <w:sz w:val="24"/>
          <w:szCs w:val="24"/>
        </w:rPr>
        <w:t>されることはありません。</w:t>
      </w:r>
    </w:p>
    <w:p w14:paraId="14BCA93E" w14:textId="77777777" w:rsidR="00786A70" w:rsidRPr="00786A70" w:rsidRDefault="00786A70" w:rsidP="00786A70">
      <w:pPr>
        <w:ind w:firstLineChars="100" w:firstLine="240"/>
        <w:rPr>
          <w:rFonts w:ascii="HG丸ｺﾞｼｯｸM-PRO" w:eastAsia="HG丸ｺﾞｼｯｸM-PRO" w:hAnsi="HG丸ｺﾞｼｯｸM-PRO"/>
          <w:sz w:val="24"/>
          <w:szCs w:val="24"/>
        </w:rPr>
      </w:pPr>
      <w:r w:rsidRPr="00786A70">
        <w:rPr>
          <w:rFonts w:ascii="HG丸ｺﾞｼｯｸM-PRO" w:eastAsia="HG丸ｺﾞｼｯｸM-PRO" w:hAnsi="HG丸ｺﾞｼｯｸM-PRO" w:hint="eastAsia"/>
          <w:sz w:val="24"/>
          <w:szCs w:val="24"/>
        </w:rPr>
        <w:t>なお、同意文書にご署名された場合は、上記の内容にも同意したことになり</w:t>
      </w:r>
    </w:p>
    <w:p w14:paraId="24B5694C" w14:textId="77777777" w:rsidR="00312780" w:rsidRDefault="00786A70" w:rsidP="00786A70">
      <w:pPr>
        <w:rPr>
          <w:rFonts w:ascii="HG丸ｺﾞｼｯｸM-PRO" w:eastAsia="HG丸ｺﾞｼｯｸM-PRO" w:hAnsi="HG丸ｺﾞｼｯｸM-PRO"/>
          <w:sz w:val="24"/>
          <w:szCs w:val="24"/>
        </w:rPr>
      </w:pPr>
      <w:r w:rsidRPr="00786A70">
        <w:rPr>
          <w:rFonts w:ascii="HG丸ｺﾞｼｯｸM-PRO" w:eastAsia="HG丸ｺﾞｼｯｸM-PRO" w:hAnsi="HG丸ｺﾞｼｯｸM-PRO" w:hint="eastAsia"/>
          <w:sz w:val="24"/>
          <w:szCs w:val="24"/>
        </w:rPr>
        <w:t>ますので、同意される場合にはこの点も含めてお考えください。</w:t>
      </w:r>
    </w:p>
    <w:p w14:paraId="5E953DCF" w14:textId="77777777" w:rsidR="002C6387" w:rsidRDefault="002C6387" w:rsidP="00786A70">
      <w:pPr>
        <w:rPr>
          <w:rFonts w:ascii="HG丸ｺﾞｼｯｸM-PRO" w:eastAsia="HG丸ｺﾞｼｯｸM-PRO" w:hAnsi="HG丸ｺﾞｼｯｸM-PRO"/>
          <w:sz w:val="24"/>
          <w:szCs w:val="24"/>
        </w:rPr>
      </w:pPr>
    </w:p>
    <w:p w14:paraId="1E7106B1" w14:textId="77777777" w:rsidR="002C6387" w:rsidRDefault="002C6387" w:rsidP="00786A70">
      <w:pPr>
        <w:rPr>
          <w:rFonts w:ascii="HG丸ｺﾞｼｯｸM-PRO" w:eastAsia="HG丸ｺﾞｼｯｸM-PRO" w:hAnsi="HG丸ｺﾞｼｯｸM-PRO"/>
          <w:sz w:val="24"/>
          <w:szCs w:val="24"/>
        </w:rPr>
      </w:pPr>
    </w:p>
    <w:p w14:paraId="711A7BA1" w14:textId="77777777" w:rsidR="002C6387" w:rsidRDefault="002C6387" w:rsidP="00786A70">
      <w:pPr>
        <w:rPr>
          <w:rFonts w:ascii="HG丸ｺﾞｼｯｸM-PRO" w:eastAsia="HG丸ｺﾞｼｯｸM-PRO" w:hAnsi="HG丸ｺﾞｼｯｸM-PRO"/>
          <w:sz w:val="24"/>
          <w:szCs w:val="24"/>
        </w:rPr>
      </w:pPr>
    </w:p>
    <w:p w14:paraId="2005CCB2" w14:textId="170A1595" w:rsidR="002C6387" w:rsidRDefault="002C6387" w:rsidP="00786A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198A9039" w14:textId="77777777" w:rsidR="002C6387" w:rsidRPr="002C6387" w:rsidRDefault="00F24788" w:rsidP="00786A70">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3CBA016" w14:textId="77777777" w:rsidR="00312780" w:rsidRDefault="00A51508">
      <w:pPr>
        <w:pStyle w:val="1"/>
        <w:rPr>
          <w:rFonts w:ascii="HG丸ｺﾞｼｯｸM-PRO" w:eastAsia="HG丸ｺﾞｼｯｸM-PRO" w:hAnsi="HG丸ｺﾞｼｯｸM-PRO"/>
          <w:sz w:val="32"/>
          <w:szCs w:val="32"/>
          <w:bdr w:val="single" w:sz="4" w:space="0" w:color="auto"/>
        </w:rPr>
      </w:pPr>
      <w:bookmarkStart w:id="7" w:name="_Toc53734684"/>
      <w:r>
        <w:rPr>
          <w:rFonts w:ascii="HG丸ｺﾞｼｯｸM-PRO" w:eastAsia="HG丸ｺﾞｼｯｸM-PRO" w:hAnsi="HG丸ｺﾞｼｯｸM-PRO" w:hint="eastAsia"/>
          <w:sz w:val="32"/>
          <w:szCs w:val="32"/>
          <w:bdr w:val="single" w:sz="4" w:space="0" w:color="auto"/>
        </w:rPr>
        <w:lastRenderedPageBreak/>
        <w:t>2.あなたの病気について</w:t>
      </w:r>
      <w:bookmarkEnd w:id="7"/>
    </w:p>
    <w:p w14:paraId="65C973D6" w14:textId="77777777" w:rsidR="00786A70" w:rsidRPr="001A1B30" w:rsidRDefault="00786A70">
      <w:pPr>
        <w:autoSpaceDE w:val="0"/>
        <w:autoSpaceDN w:val="0"/>
        <w:adjustRightInd w:val="0"/>
        <w:jc w:val="left"/>
        <w:rPr>
          <w:rFonts w:ascii="ＭＳ Ｐゴシック" w:eastAsia="ＭＳ Ｐゴシック" w:hAnsi="ＭＳ Ｐゴシック" w:cs="HG丸ｺﾞｼｯｸM-PRO"/>
          <w:i/>
          <w:color w:val="FF0000"/>
          <w:kern w:val="0"/>
          <w:szCs w:val="21"/>
        </w:rPr>
      </w:pPr>
      <w:r w:rsidRPr="001A1B30">
        <w:rPr>
          <w:rFonts w:ascii="ＭＳ Ｐゴシック" w:eastAsia="ＭＳ Ｐゴシック" w:hAnsi="ＭＳ Ｐゴシック" w:cs="HG丸ｺﾞｼｯｸM-PRO" w:hint="eastAsia"/>
          <w:i/>
          <w:color w:val="FF0000"/>
          <w:kern w:val="0"/>
          <w:szCs w:val="21"/>
        </w:rPr>
        <w:t>対象の疾患をわかりやすく</w:t>
      </w:r>
      <w:r w:rsidR="00770C3B" w:rsidRPr="001A1B30">
        <w:rPr>
          <w:rFonts w:ascii="ＭＳ Ｐゴシック" w:eastAsia="ＭＳ Ｐゴシック" w:hAnsi="ＭＳ Ｐゴシック" w:cs="HG丸ｺﾞｼｯｸM-PRO" w:hint="eastAsia"/>
          <w:i/>
          <w:color w:val="FF0000"/>
          <w:kern w:val="0"/>
          <w:szCs w:val="21"/>
        </w:rPr>
        <w:t>記載する。研究に至った背景がわかるように基礎的な情報を含めること。</w:t>
      </w:r>
    </w:p>
    <w:p w14:paraId="7C6DBEB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193A7AD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の症状や検査結果から、あなたの病状は心不全であることがわかっています。心臓は全身に血液を循環させるためのポンプとして一日中、休むことなく働いています。心不全とは、そのポンプ機能が低下した状態をいいます。心臓の左側の心室（左心室）のポンプ機能が特に重要です。ポンプ機能には、</w:t>
      </w:r>
    </w:p>
    <w:p w14:paraId="7387C72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全身へ血液を送り出すための「収縮機能」と、全身から戻ってきた血液を取り</w:t>
      </w:r>
    </w:p>
    <w:p w14:paraId="3AEFE15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込むための「拡張機能」があります。左心室の収縮力が低下し、心室が拡大し</w:t>
      </w:r>
    </w:p>
    <w:p w14:paraId="1FA5574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たタイプを「収縮機能不全」、収縮力が保たれているにもかかわらず、左心室が硬くて広がりにくいために、心不全症状を呈するタイプを「拡張機能不全」といいます。あなたのタイプは「拡張機能不全」であり、左心室が血液を取り込む力が低下しているため、結果として全身に送り出す血液が不足して息切れや倦怠感を引き起こしています。また、左心室に入ることができなかった血液がその手前で滞って肺うっ血という状態になるため、息苦しいといった症状も起こります。拡張機能を正確に評価することが難しいため、「収縮性が保たれた心不全」（</w:t>
      </w:r>
      <w:r>
        <w:rPr>
          <w:rFonts w:ascii="HG丸ｺﾞｼｯｸM-PRO" w:eastAsia="HG丸ｺﾞｼｯｸM-PRO" w:cs="HG丸ｺﾞｼｯｸM-PRO"/>
          <w:color w:val="0070C0"/>
          <w:kern w:val="0"/>
          <w:sz w:val="24"/>
          <w:szCs w:val="24"/>
        </w:rPr>
        <w:t>HF</w:t>
      </w:r>
      <w:r>
        <w:rPr>
          <w:rFonts w:ascii="HG丸ｺﾞｼｯｸM-PRO" w:eastAsia="HG丸ｺﾞｼｯｸM-PRO" w:cs="HG丸ｺﾞｼｯｸM-PRO" w:hint="eastAsia"/>
          <w:color w:val="0070C0"/>
          <w:kern w:val="0"/>
          <w:sz w:val="24"/>
          <w:szCs w:val="24"/>
        </w:rPr>
        <w:t>ｐ</w:t>
      </w:r>
      <w:r>
        <w:rPr>
          <w:rFonts w:ascii="HG丸ｺﾞｼｯｸM-PRO" w:eastAsia="HG丸ｺﾞｼｯｸM-PRO" w:cs="HG丸ｺﾞｼｯｸM-PRO"/>
          <w:color w:val="0070C0"/>
          <w:kern w:val="0"/>
          <w:sz w:val="24"/>
          <w:szCs w:val="24"/>
        </w:rPr>
        <w:t>EF</w:t>
      </w:r>
      <w:r>
        <w:rPr>
          <w:rFonts w:ascii="HG丸ｺﾞｼｯｸM-PRO" w:eastAsia="HG丸ｺﾞｼｯｸM-PRO" w:cs="HG丸ｺﾞｼｯｸM-PRO" w:hint="eastAsia"/>
          <w:color w:val="0070C0"/>
          <w:kern w:val="0"/>
          <w:sz w:val="24"/>
          <w:szCs w:val="24"/>
        </w:rPr>
        <w:t>）と呼ばれています。これまで、収縮性が保たれた心不全に対しては、心不全症状を緩和するために利尿薬を使用する対症療法が行われています。しかし、心不全が悪化することを予防するための薬は未だに見いだされていません。</w:t>
      </w:r>
    </w:p>
    <w:p w14:paraId="2511CB8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36B9F59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固形がんは、血液がん以外の、臓器や組織などで塊をつくるがんの総称です。</w:t>
      </w:r>
    </w:p>
    <w:p w14:paraId="170FDC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固形がんは、上皮細胞（各種内臓）から発生する上皮細胞がん（胃がん・肺がん・大腸がん・乳がん・子宮がんなど）と非上皮細胞（骨、筋肉など）から発生する非上皮細胞がん（肉腫）に分かれます。あなたは、担当医師からあなたの病名、病状について説明をお聞きになったと思います。あなたの病気（固形がん）には、有効とされている治療がすでに無効となったか、あるいは有効な治療法がもともと存在しない状況です。このため、あなたの病状には、手術や放射線療法は適当ではなく、既存の抗がん剤でもあまり大きな効果を期待できないのが現状です。痛みなどの症状を取り除き全身状態を良好に保つことを目的とした緩和療法も重要な治療選択肢となります。また、がんは遺伝子の病気と言われるように、多くの場合、がん細胞には何らかの遺伝子の異常が見いだされます。患者さんのがん細胞の遺伝子に異常があるかを、一度に数百の遺伝子の異常を調べることができる次世代シーケンサー（</w:t>
      </w:r>
      <w:r>
        <w:rPr>
          <w:rFonts w:ascii="HG丸ｺﾞｼｯｸM-PRO" w:eastAsia="HG丸ｺﾞｼｯｸM-PRO" w:cs="HG丸ｺﾞｼｯｸM-PRO"/>
          <w:color w:val="0070C0"/>
          <w:kern w:val="0"/>
          <w:sz w:val="24"/>
          <w:szCs w:val="24"/>
        </w:rPr>
        <w:t>NGS</w:t>
      </w:r>
      <w:r>
        <w:rPr>
          <w:rFonts w:ascii="HG丸ｺﾞｼｯｸM-PRO" w:eastAsia="HG丸ｺﾞｼｯｸM-PRO" w:cs="HG丸ｺﾞｼｯｸM-PRO" w:hint="eastAsia"/>
          <w:color w:val="0070C0"/>
          <w:kern w:val="0"/>
          <w:sz w:val="24"/>
          <w:szCs w:val="24"/>
        </w:rPr>
        <w:t>）と呼ばれる検査方</w:t>
      </w:r>
      <w:r>
        <w:rPr>
          <w:rFonts w:ascii="HG丸ｺﾞｼｯｸM-PRO" w:eastAsia="HG丸ｺﾞｼｯｸM-PRO" w:cs="HG丸ｺﾞｼｯｸM-PRO" w:hint="eastAsia"/>
          <w:color w:val="0070C0"/>
          <w:kern w:val="0"/>
          <w:sz w:val="24"/>
          <w:szCs w:val="24"/>
        </w:rPr>
        <w:lastRenderedPageBreak/>
        <w:t>法があり、あなたのがんにはこの検査によって</w:t>
      </w:r>
      <w:r>
        <w:rPr>
          <w:rFonts w:ascii="HG丸ｺﾞｼｯｸM-PRO" w:eastAsia="HG丸ｺﾞｼｯｸM-PRO" w:cs="HG丸ｺﾞｼｯｸM-PRO"/>
          <w:color w:val="0070C0"/>
          <w:kern w:val="0"/>
          <w:sz w:val="24"/>
          <w:szCs w:val="24"/>
        </w:rPr>
        <w:t>HER2</w:t>
      </w:r>
      <w:r>
        <w:rPr>
          <w:rFonts w:ascii="HG丸ｺﾞｼｯｸM-PRO" w:eastAsia="HG丸ｺﾞｼｯｸM-PRO" w:cs="HG丸ｺﾞｼｯｸM-PRO" w:hint="eastAsia"/>
          <w:color w:val="0070C0"/>
          <w:kern w:val="0"/>
          <w:sz w:val="24"/>
          <w:szCs w:val="24"/>
        </w:rPr>
        <w:t>と呼ばれる細胞表面のたんぱく質を作り出す遺伝子の異常（増幅）が認められています（これを</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陽性”とも言います）。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は「ヒト上皮細胞増殖因子２型」というがん遺伝子で、細胞の増殖に関わっています。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は正常な細胞にもわずかに存在し、細胞の増殖調節能を関わっていると考えられていますが、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が過剰に発現、活性化すると細胞の増殖制御ができなくなり、がん化します。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陽性が高い頻度で見られるがんの種類としては、乳がんや胃がんなどがあります。乳がんでは</w:t>
      </w:r>
      <w:r>
        <w:rPr>
          <w:rFonts w:ascii="HG丸ｺﾞｼｯｸM-PRO" w:eastAsia="HG丸ｺﾞｼｯｸM-PRO" w:cs="HG丸ｺﾞｼｯｸM-PRO"/>
          <w:color w:val="0070C0"/>
          <w:kern w:val="0"/>
          <w:sz w:val="24"/>
          <w:szCs w:val="24"/>
        </w:rPr>
        <w:t>15</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、胃がんでは</w:t>
      </w:r>
      <w:r>
        <w:rPr>
          <w:rFonts w:ascii="HG丸ｺﾞｼｯｸM-PRO" w:eastAsia="HG丸ｺﾞｼｯｸM-PRO" w:cs="HG丸ｺﾞｼｯｸM-PRO"/>
          <w:color w:val="0070C0"/>
          <w:kern w:val="0"/>
          <w:sz w:val="24"/>
          <w:szCs w:val="24"/>
        </w:rPr>
        <w:t>20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25%</w:t>
      </w:r>
      <w:r>
        <w:rPr>
          <w:rFonts w:ascii="HG丸ｺﾞｼｯｸM-PRO" w:eastAsia="HG丸ｺﾞｼｯｸM-PRO" w:cs="HG丸ｺﾞｼｯｸM-PRO" w:hint="eastAsia"/>
          <w:color w:val="0070C0"/>
          <w:kern w:val="0"/>
          <w:sz w:val="24"/>
          <w:szCs w:val="24"/>
        </w:rPr>
        <w:t>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陽性であるといわれています。がんの種類によって</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陽性の割合が異なると考えられていますが、まだ研究結果が多くありません。</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陽性の乳がんや胃がんに対して</w:t>
      </w:r>
      <w:r>
        <w:rPr>
          <w:rFonts w:ascii="HG丸ｺﾞｼｯｸM-PRO" w:eastAsia="HG丸ｺﾞｼｯｸM-PRO" w:cs="HG丸ｺﾞｼｯｸM-PRO"/>
          <w:color w:val="0070C0"/>
          <w:kern w:val="0"/>
          <w:sz w:val="24"/>
          <w:szCs w:val="24"/>
        </w:rPr>
        <w:t xml:space="preserve"> HER2 </w:t>
      </w:r>
      <w:r>
        <w:rPr>
          <w:rFonts w:ascii="HG丸ｺﾞｼｯｸM-PRO" w:eastAsia="HG丸ｺﾞｼｯｸM-PRO" w:cs="HG丸ｺﾞｼｯｸM-PRO" w:hint="eastAsia"/>
          <w:color w:val="0070C0"/>
          <w:kern w:val="0"/>
          <w:sz w:val="24"/>
          <w:szCs w:val="24"/>
        </w:rPr>
        <w:t>に対するモノクローナル抗体のトラスツズマブ（ハーセプチン）等による治療を行うことにより、治療成績は少しずつ改善してきました。このことからトラスツズマブを</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陽性のその他のがんに対して用いれば、治療効果が得られる可能性があります。このたび、あなたの病気に対する治療選択肢の一つとして、「トラスツズマブ後続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」による研究的な治療を紹介させていただきます。他の選択肢となりうる抗がん剤治療の有無や内容については患者さん毎に異なりますので、研究担当医師から詳しく説明を受けてください。</w:t>
      </w:r>
    </w:p>
    <w:p w14:paraId="568DE61E"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1CC1EA43" w14:textId="77777777" w:rsidR="00312780" w:rsidRDefault="00A51508">
      <w:pPr>
        <w:pStyle w:val="1"/>
        <w:rPr>
          <w:rFonts w:ascii="HG丸ｺﾞｼｯｸM-PRO" w:eastAsia="HG丸ｺﾞｼｯｸM-PRO" w:hAnsi="HG丸ｺﾞｼｯｸM-PRO"/>
          <w:sz w:val="32"/>
          <w:szCs w:val="32"/>
          <w:bdr w:val="single" w:sz="4" w:space="0" w:color="auto"/>
        </w:rPr>
      </w:pPr>
      <w:bookmarkStart w:id="8" w:name="_Toc53734685"/>
      <w:r>
        <w:rPr>
          <w:rFonts w:ascii="HG丸ｺﾞｼｯｸM-PRO" w:eastAsia="HG丸ｺﾞｼｯｸM-PRO" w:hAnsi="HG丸ｺﾞｼｯｸM-PRO" w:hint="eastAsia"/>
          <w:sz w:val="32"/>
          <w:szCs w:val="32"/>
          <w:bdr w:val="single" w:sz="4" w:space="0" w:color="auto"/>
        </w:rPr>
        <w:t>3.使用する薬剤・</w:t>
      </w:r>
      <w:r>
        <w:rPr>
          <w:rFonts w:ascii="HG丸ｺﾞｼｯｸM-PRO" w:eastAsia="HG丸ｺﾞｼｯｸM-PRO" w:cs="HG丸ｺﾞｼｯｸM-PRO" w:hint="eastAsia"/>
          <w:kern w:val="0"/>
          <w:sz w:val="32"/>
          <w:szCs w:val="32"/>
          <w:bdr w:val="single" w:sz="4" w:space="0" w:color="auto"/>
        </w:rPr>
        <w:t>医療機器（研究機器）</w:t>
      </w:r>
      <w:r>
        <w:rPr>
          <w:rFonts w:ascii="HG丸ｺﾞｼｯｸM-PRO" w:eastAsia="HG丸ｺﾞｼｯｸM-PRO" w:hAnsi="HG丸ｺﾞｼｯｸM-PRO" w:hint="eastAsia"/>
          <w:sz w:val="32"/>
          <w:szCs w:val="32"/>
          <w:bdr w:val="single" w:sz="4" w:space="0" w:color="auto"/>
        </w:rPr>
        <w:t>について</w:t>
      </w:r>
      <w:bookmarkEnd w:id="8"/>
    </w:p>
    <w:p w14:paraId="5644CC4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285CB12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イプラグリフロジンは、</w:t>
      </w:r>
      <w:r>
        <w:rPr>
          <w:rFonts w:ascii="HG丸ｺﾞｼｯｸM-PRO" w:eastAsia="HG丸ｺﾞｼｯｸM-PRO" w:cs="HG丸ｺﾞｼｯｸM-PRO"/>
          <w:color w:val="0070C0"/>
          <w:kern w:val="0"/>
          <w:sz w:val="24"/>
          <w:szCs w:val="24"/>
        </w:rPr>
        <w:t xml:space="preserve">SGLT2 </w:t>
      </w:r>
      <w:r>
        <w:rPr>
          <w:rFonts w:ascii="HG丸ｺﾞｼｯｸM-PRO" w:eastAsia="HG丸ｺﾞｼｯｸM-PRO" w:cs="HG丸ｺﾞｼｯｸM-PRO" w:hint="eastAsia"/>
          <w:color w:val="0070C0"/>
          <w:kern w:val="0"/>
          <w:sz w:val="24"/>
          <w:szCs w:val="24"/>
        </w:rPr>
        <w:t>というたんぱく質の働きを抑える薬です。</w:t>
      </w:r>
    </w:p>
    <w:p w14:paraId="07041ED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SGLT</w:t>
      </w:r>
      <w:r>
        <w:rPr>
          <w:rFonts w:ascii="HG丸ｺﾞｼｯｸM-PRO" w:eastAsia="HG丸ｺﾞｼｯｸM-PRO" w:cs="HG丸ｺﾞｼｯｸM-PRO" w:hint="eastAsia"/>
          <w:color w:val="0070C0"/>
          <w:kern w:val="0"/>
          <w:sz w:val="24"/>
          <w:szCs w:val="24"/>
        </w:rPr>
        <w:t>２は腎臓にあり、腎臓で血液中から一度ろ過されたブドウ糖を再び血液中へもどす働き（再吸収）をしています。イプラグリフロジンは、この</w:t>
      </w:r>
      <w:r>
        <w:rPr>
          <w:rFonts w:ascii="HG丸ｺﾞｼｯｸM-PRO" w:eastAsia="HG丸ｺﾞｼｯｸM-PRO" w:cs="HG丸ｺﾞｼｯｸM-PRO"/>
          <w:color w:val="0070C0"/>
          <w:kern w:val="0"/>
          <w:sz w:val="24"/>
          <w:szCs w:val="24"/>
        </w:rPr>
        <w:t>GLT2</w:t>
      </w:r>
    </w:p>
    <w:p w14:paraId="441F445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の働きを抑え、体内に戻るブドウ糖の量を減らし、尿中へのブドウ糖排泄を促</w:t>
      </w:r>
    </w:p>
    <w:p w14:paraId="7E8DA6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進することで、血糖を低下させることから、糖尿病患者の治療薬として使用さ</w:t>
      </w:r>
    </w:p>
    <w:p w14:paraId="1B3C67F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れています。また、最近の研究結果からは、心不全の症状をもつ糖尿病患者さ</w:t>
      </w:r>
    </w:p>
    <w:p w14:paraId="776D2D4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んがイプラグリフロジンを服用した場合、心不全の悪化が予防できる可能性が</w:t>
      </w:r>
    </w:p>
    <w:p w14:paraId="326F89C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あります。</w:t>
      </w:r>
    </w:p>
    <w:p w14:paraId="7C05C17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03DB6C6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研究薬であるトラスツズマブ</w:t>
      </w:r>
      <w:r>
        <w:rPr>
          <w:rFonts w:ascii="HG丸ｺﾞｼｯｸM-PRO" w:eastAsia="HG丸ｺﾞｼｯｸM-PRO" w:cs="HG丸ｺﾞｼｯｸM-PRO"/>
          <w:color w:val="0070C0"/>
          <w:kern w:val="0"/>
          <w:sz w:val="24"/>
          <w:szCs w:val="24"/>
        </w:rPr>
        <w:t>BS</w:t>
      </w:r>
      <w:r>
        <w:rPr>
          <w:rFonts w:ascii="HG丸ｺﾞｼｯｸM-PRO" w:eastAsia="HG丸ｺﾞｼｯｸM-PRO" w:cs="HG丸ｺﾞｼｯｸM-PRO" w:hint="eastAsia"/>
          <w:color w:val="0070C0"/>
          <w:kern w:val="0"/>
          <w:sz w:val="24"/>
          <w:szCs w:val="24"/>
        </w:rPr>
        <w:t>（トラスツズマブ後続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）は、日本では</w:t>
      </w:r>
      <w:r>
        <w:rPr>
          <w:rFonts w:ascii="HG丸ｺﾞｼｯｸM-PRO" w:eastAsia="HG丸ｺﾞｼｯｸM-PRO" w:cs="HG丸ｺﾞｼｯｸM-PRO"/>
          <w:color w:val="0070C0"/>
          <w:kern w:val="0"/>
          <w:sz w:val="24"/>
          <w:szCs w:val="24"/>
        </w:rPr>
        <w:t>HER2</w:t>
      </w:r>
    </w:p>
    <w:p w14:paraId="13D9E58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の過剰発現が認められた乳がんや胃がんの治療に使用されている薬剤です。</w:t>
      </w:r>
    </w:p>
    <w:p w14:paraId="29469A5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は、日本では</w:t>
      </w:r>
      <w:r>
        <w:rPr>
          <w:rFonts w:ascii="HG丸ｺﾞｼｯｸM-PRO" w:eastAsia="HG丸ｺﾞｼｯｸM-PRO" w:cs="HG丸ｺﾞｼｯｸM-PRO"/>
          <w:color w:val="0070C0"/>
          <w:kern w:val="0"/>
          <w:sz w:val="24"/>
          <w:szCs w:val="24"/>
        </w:rPr>
        <w:t xml:space="preserve">2001 </w:t>
      </w:r>
      <w:r>
        <w:rPr>
          <w:rFonts w:ascii="HG丸ｺﾞｼｯｸM-PRO" w:eastAsia="HG丸ｺﾞｼｯｸM-PRO" w:cs="HG丸ｺﾞｼｯｸM-PRO" w:hint="eastAsia"/>
          <w:color w:val="0070C0"/>
          <w:kern w:val="0"/>
          <w:sz w:val="24"/>
          <w:szCs w:val="24"/>
        </w:rPr>
        <w:t>年に</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の過剰発現が認めら</w:t>
      </w:r>
    </w:p>
    <w:p w14:paraId="149D08C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れた乳がんに対する治療薬として承認され、その後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の過剰発現が認められた胃がんに対する治療薬として承認された先行医薬品であるトラツズマブ</w:t>
      </w:r>
      <w:r>
        <w:rPr>
          <w:rFonts w:ascii="HG丸ｺﾞｼｯｸM-PRO" w:eastAsia="HG丸ｺﾞｼｯｸM-PRO" w:cs="HG丸ｺﾞｼｯｸM-PRO" w:hint="eastAsia"/>
          <w:color w:val="0070C0"/>
          <w:kern w:val="0"/>
          <w:sz w:val="24"/>
          <w:szCs w:val="24"/>
        </w:rPr>
        <w:lastRenderedPageBreak/>
        <w:t>という薬剤の後発医薬品（バイオシミラー）で、</w:t>
      </w:r>
      <w:r>
        <w:rPr>
          <w:rFonts w:ascii="HG丸ｺﾞｼｯｸM-PRO" w:eastAsia="HG丸ｺﾞｼｯｸM-PRO" w:cs="HG丸ｺﾞｼｯｸM-PRO"/>
          <w:color w:val="0070C0"/>
          <w:kern w:val="0"/>
          <w:sz w:val="24"/>
          <w:szCs w:val="24"/>
        </w:rPr>
        <w:t>201</w:t>
      </w:r>
      <w:r>
        <w:rPr>
          <w:rFonts w:ascii="HG丸ｺﾞｼｯｸM-PRO" w:eastAsia="HG丸ｺﾞｼｯｸM-PRO" w:cs="HG丸ｺﾞｼｯｸM-PRO" w:hint="eastAsia"/>
          <w:color w:val="0070C0"/>
          <w:kern w:val="0"/>
          <w:sz w:val="24"/>
          <w:szCs w:val="24"/>
        </w:rPr>
        <w:t>８年に承認されている薬剤です。先行医薬品であるトラスツズマブと同様、トラスツズマブ後続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は、乳がんと胃がん以外の種類のがんの治療には日本ではまだ認められていません。</w:t>
      </w:r>
    </w:p>
    <w:p w14:paraId="6767759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医師から処方される医療用医薬品は、先発医薬品（新薬）と後発医薬品（ジェ</w:t>
      </w:r>
    </w:p>
    <w:p w14:paraId="071708E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ネリック医薬品）に分けられます。先発医薬品を発売した会社は、しばらくの期間は特許により独占的に製造・販売しますが、特許期間が満了した後は他の会社も同じ薬を製造・販売できるようになります。これがジェネリック医薬品です。</w:t>
      </w:r>
    </w:p>
    <w:p w14:paraId="19BC96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バイオ医薬品でも、ジェネリック医薬品のような位置付けの薬剤があり、バイオ後続品</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（バイオシミラー）呼ばれています。先行バイオ医薬品</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新薬）を開発した会社の特許期間が満了した後に、他の会社が先行バイオ医薬品と同等・同質の品質、安全性、有効性をもつ医薬品であることを臨床試験で確認し、厚生労働省からバイオ後続品として承認を得て製造・販売します。バイオシミラーは、先行バイオ医薬品より薬の価格が安く、薬剤費の負担が軽減されることがメリットです。ジェネリック医薬品やバイオシミラーの活用は、患者さん本人の経済的負担の軽減のみならず、日本の医療費の抑制にもつながると期待されます。</w:t>
      </w:r>
    </w:p>
    <w:p w14:paraId="72E96263"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例３</w:t>
      </w:r>
    </w:p>
    <w:p w14:paraId="7E7059C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現在、日本国内では数種類の薬剤溶出ステントが使用されています。</w:t>
      </w:r>
    </w:p>
    <w:p w14:paraId="373079F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本研究で使用される薬剤溶出ステントは</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種類あり、患者さんにいずれかの</w:t>
      </w:r>
    </w:p>
    <w:p w14:paraId="59C3B06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治療を受けていただきます。</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つ目の薬剤溶出ステント（</w:t>
      </w:r>
      <w:r>
        <w:rPr>
          <w:rFonts w:ascii="HG丸ｺﾞｼｯｸM-PRO" w:eastAsia="HG丸ｺﾞｼｯｸM-PRO" w:cs="HG丸ｺﾞｼｯｸM-PRO"/>
          <w:color w:val="0070C0"/>
          <w:kern w:val="0"/>
          <w:sz w:val="24"/>
          <w:szCs w:val="24"/>
        </w:rPr>
        <w:t>UVW</w:t>
      </w:r>
      <w:r>
        <w:rPr>
          <w:rFonts w:ascii="HG丸ｺﾞｼｯｸM-PRO" w:eastAsia="HG丸ｺﾞｼｯｸM-PRO" w:cs="HG丸ｺﾞｼｯｸM-PRO" w:hint="eastAsia"/>
          <w:color w:val="0070C0"/>
          <w:kern w:val="0"/>
          <w:sz w:val="24"/>
          <w:szCs w:val="24"/>
        </w:rPr>
        <w:t>薬剤溶出ステン</w:t>
      </w:r>
    </w:p>
    <w:p w14:paraId="435337A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ト）は、あなたと同じ虚血性心疾患の患者さんにご協力いただいた臨床試験の</w:t>
      </w:r>
    </w:p>
    <w:p w14:paraId="6A8C0D5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結果により、</w:t>
      </w:r>
      <w:r>
        <w:rPr>
          <w:rFonts w:ascii="HG丸ｺﾞｼｯｸM-PRO" w:eastAsia="HG丸ｺﾞｼｯｸM-PRO" w:cs="HG丸ｺﾞｼｯｸM-PRO"/>
          <w:color w:val="0070C0"/>
          <w:kern w:val="0"/>
          <w:sz w:val="24"/>
          <w:szCs w:val="24"/>
        </w:rPr>
        <w:t>2015</w:t>
      </w:r>
      <w:r>
        <w:rPr>
          <w:rFonts w:ascii="HG丸ｺﾞｼｯｸM-PRO" w:eastAsia="HG丸ｺﾞｼｯｸM-PRO" w:cs="HG丸ｺﾞｼｯｸM-PRO" w:hint="eastAsia"/>
          <w:color w:val="0070C0"/>
          <w:kern w:val="0"/>
          <w:sz w:val="24"/>
          <w:szCs w:val="24"/>
        </w:rPr>
        <w:t>年に厚生労働省の承認を受け使用されています。これまで</w:t>
      </w:r>
    </w:p>
    <w:p w14:paraId="19E98BF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の臨床試験や患者さんの使用経験から、有効性や安全性などが確認されている</w:t>
      </w:r>
    </w:p>
    <w:p w14:paraId="2FAC55A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医療機器です。</w:t>
      </w:r>
    </w:p>
    <w:p w14:paraId="015DF0D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一方、最近（</w:t>
      </w:r>
      <w:r>
        <w:rPr>
          <w:rFonts w:ascii="HG丸ｺﾞｼｯｸM-PRO" w:eastAsia="HG丸ｺﾞｼｯｸM-PRO" w:cs="HG丸ｺﾞｼｯｸM-PRO"/>
          <w:color w:val="0070C0"/>
          <w:kern w:val="0"/>
          <w:sz w:val="24"/>
          <w:szCs w:val="24"/>
        </w:rPr>
        <w:t>2018</w:t>
      </w:r>
      <w:r>
        <w:rPr>
          <w:rFonts w:ascii="HG丸ｺﾞｼｯｸM-PRO" w:eastAsia="HG丸ｺﾞｼｯｸM-PRO" w:cs="HG丸ｺﾞｼｯｸM-PRO" w:hint="eastAsia"/>
          <w:color w:val="0070C0"/>
          <w:kern w:val="0"/>
          <w:sz w:val="24"/>
          <w:szCs w:val="24"/>
        </w:rPr>
        <w:t>年）厚生労働省に承認された</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つ目の薬剤溶出ステント</w:t>
      </w:r>
    </w:p>
    <w:p w14:paraId="0BECF21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は（</w:t>
      </w:r>
      <w:r>
        <w:rPr>
          <w:rFonts w:ascii="HG丸ｺﾞｼｯｸM-PRO" w:eastAsia="HG丸ｺﾞｼｯｸM-PRO" w:cs="HG丸ｺﾞｼｯｸM-PRO"/>
          <w:color w:val="0070C0"/>
          <w:kern w:val="0"/>
          <w:sz w:val="24"/>
          <w:szCs w:val="24"/>
        </w:rPr>
        <w:t>XYZ</w:t>
      </w:r>
      <w:r>
        <w:rPr>
          <w:rFonts w:ascii="HG丸ｺﾞｼｯｸM-PRO" w:eastAsia="HG丸ｺﾞｼｯｸM-PRO" w:cs="HG丸ｺﾞｼｯｸM-PRO" w:hint="eastAsia"/>
          <w:color w:val="0070C0"/>
          <w:kern w:val="0"/>
          <w:sz w:val="24"/>
          <w:szCs w:val="24"/>
        </w:rPr>
        <w:t>薬剤溶出ステント）、有効性や安全性などの治療成績が被験機器と同</w:t>
      </w:r>
    </w:p>
    <w:p w14:paraId="1C0F7C7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様に確認されています。これまでのステントより有効性や安全性が優れている</w:t>
      </w:r>
    </w:p>
    <w:p w14:paraId="192619F0" w14:textId="77777777" w:rsidR="00312780" w:rsidRDefault="00A51508">
      <w:pPr>
        <w:autoSpaceDE w:val="0"/>
        <w:autoSpaceDN w:val="0"/>
        <w:adjustRightInd w:val="0"/>
        <w:jc w:val="left"/>
        <w:rPr>
          <w:rFonts w:ascii="HG丸ｺﾞｼｯｸM-PRO" w:eastAsia="HG丸ｺﾞｼｯｸM-PRO" w:hAnsi="HG丸ｺﾞｼｯｸM-PRO"/>
          <w:color w:val="0070C0"/>
        </w:rPr>
      </w:pPr>
      <w:r>
        <w:rPr>
          <w:rFonts w:ascii="HG丸ｺﾞｼｯｸM-PRO" w:eastAsia="HG丸ｺﾞｼｯｸM-PRO" w:cs="HG丸ｺﾞｼｯｸM-PRO" w:hint="eastAsia"/>
          <w:color w:val="0070C0"/>
          <w:kern w:val="0"/>
          <w:sz w:val="24"/>
          <w:szCs w:val="24"/>
        </w:rPr>
        <w:t>との報告もありますが、少数の患者さんによるものです。</w:t>
      </w:r>
    </w:p>
    <w:p w14:paraId="65BDD953" w14:textId="77777777" w:rsidR="00312780" w:rsidRDefault="00312780">
      <w:pPr>
        <w:autoSpaceDE w:val="0"/>
        <w:autoSpaceDN w:val="0"/>
        <w:adjustRightInd w:val="0"/>
        <w:jc w:val="left"/>
        <w:rPr>
          <w:rFonts w:ascii="HG丸ｺﾞｼｯｸM-PRO" w:eastAsia="HG丸ｺﾞｼｯｸM-PRO" w:hAnsi="HG丸ｺﾞｼｯｸM-PRO"/>
        </w:rPr>
      </w:pPr>
    </w:p>
    <w:p w14:paraId="3F473223" w14:textId="77777777" w:rsidR="00312780" w:rsidRDefault="00A51508">
      <w:pPr>
        <w:pStyle w:val="1"/>
        <w:rPr>
          <w:rFonts w:ascii="HG丸ｺﾞｼｯｸM-PRO" w:eastAsia="HG丸ｺﾞｼｯｸM-PRO" w:hAnsi="HG丸ｺﾞｼｯｸM-PRO"/>
          <w:sz w:val="32"/>
          <w:szCs w:val="32"/>
          <w:bdr w:val="single" w:sz="4" w:space="0" w:color="auto"/>
        </w:rPr>
      </w:pPr>
      <w:bookmarkStart w:id="9" w:name="_Toc53734686"/>
      <w:r>
        <w:rPr>
          <w:rFonts w:ascii="HG丸ｺﾞｼｯｸM-PRO" w:eastAsia="HG丸ｺﾞｼｯｸM-PRO" w:hAnsi="HG丸ｺﾞｼｯｸM-PRO" w:hint="eastAsia"/>
          <w:sz w:val="32"/>
          <w:szCs w:val="32"/>
          <w:bdr w:val="single" w:sz="4" w:space="0" w:color="auto"/>
        </w:rPr>
        <w:t>4.研究の目的</w:t>
      </w:r>
      <w:bookmarkEnd w:id="9"/>
    </w:p>
    <w:p w14:paraId="295B36F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2B57874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この研究では、左室収縮性が保持された心不全を合併した糖尿病患者さんに</w:t>
      </w:r>
    </w:p>
    <w:p w14:paraId="57EE875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イプラグリフロジンを服用していただき、心不全の状態に及ぼす影響を検討し</w:t>
      </w:r>
    </w:p>
    <w:p w14:paraId="74C9E8F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ます。糖尿病に対する標準治療の患者さんと比較します。</w:t>
      </w:r>
    </w:p>
    <w:p w14:paraId="00FA607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205257F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遺伝子の増幅を認める標準治療のない固形がん患者さんを対象に、トラスツズマブ後続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を投与した際の効果（有効性）と副作用（安全性）を検討します。</w:t>
      </w:r>
    </w:p>
    <w:p w14:paraId="1205902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例３</w:t>
      </w:r>
    </w:p>
    <w:p w14:paraId="7A78CD7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この臨床研究では、虚血性心疾患の患者さんにご協力いただき、比較的多く</w:t>
      </w:r>
    </w:p>
    <w:p w14:paraId="076F893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の患者さんに使われた情報がある薬剤溶出ステントと、最近使われはじめて情</w:t>
      </w:r>
    </w:p>
    <w:p w14:paraId="5CEFD49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報が比較的少ない薬剤溶出ステントとで、治療をうけていただいた場合の有効</w:t>
      </w:r>
    </w:p>
    <w:p w14:paraId="77BB042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性（狭窄や症状の改善の程度など）と安全性（好ましくない症状がでる頻度な</w:t>
      </w:r>
    </w:p>
    <w:p w14:paraId="5C9C77C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ど）を比較します。</w:t>
      </w:r>
    </w:p>
    <w:p w14:paraId="79AC2578"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5C26696C" w14:textId="77777777" w:rsidR="00312780" w:rsidRDefault="00A51508">
      <w:pPr>
        <w:pStyle w:val="1"/>
        <w:rPr>
          <w:rFonts w:ascii="HG丸ｺﾞｼｯｸM-PRO" w:eastAsia="HG丸ｺﾞｼｯｸM-PRO" w:hAnsi="HG丸ｺﾞｼｯｸM-PRO"/>
          <w:sz w:val="32"/>
          <w:szCs w:val="32"/>
          <w:bdr w:val="single" w:sz="4" w:space="0" w:color="auto"/>
        </w:rPr>
      </w:pPr>
      <w:bookmarkStart w:id="10" w:name="_Toc53734687"/>
      <w:r>
        <w:rPr>
          <w:rFonts w:ascii="HG丸ｺﾞｼｯｸM-PRO" w:eastAsia="HG丸ｺﾞｼｯｸM-PRO" w:hAnsi="HG丸ｺﾞｼｯｸM-PRO"/>
          <w:sz w:val="32"/>
          <w:szCs w:val="32"/>
          <w:bdr w:val="single" w:sz="4" w:space="0" w:color="auto"/>
        </w:rPr>
        <w:t>5.</w:t>
      </w:r>
      <w:r>
        <w:rPr>
          <w:rFonts w:ascii="HG丸ｺﾞｼｯｸM-PRO" w:eastAsia="HG丸ｺﾞｼｯｸM-PRO" w:hAnsi="HG丸ｺﾞｼｯｸM-PRO" w:hint="eastAsia"/>
          <w:sz w:val="32"/>
          <w:szCs w:val="32"/>
          <w:bdr w:val="single" w:sz="4" w:space="0" w:color="auto"/>
        </w:rPr>
        <w:t>予測される利益及び不利益</w:t>
      </w:r>
      <w:bookmarkEnd w:id="10"/>
    </w:p>
    <w:p w14:paraId="48A745C0" w14:textId="77777777" w:rsidR="00DB318B" w:rsidRPr="001A1B30" w:rsidRDefault="00DB318B" w:rsidP="00DB318B">
      <w:pPr>
        <w:pStyle w:val="Web"/>
        <w:spacing w:before="0" w:beforeAutospacing="0" w:after="0" w:afterAutospacing="0"/>
        <w:rPr>
          <w:i/>
          <w:color w:val="FF0000"/>
          <w:sz w:val="21"/>
          <w:szCs w:val="21"/>
        </w:rPr>
      </w:pPr>
      <w:r w:rsidRPr="001A1B30">
        <w:rPr>
          <w:rFonts w:cstheme="minorBidi" w:hint="eastAsia"/>
          <w:i/>
          <w:color w:val="FF0000"/>
          <w:kern w:val="24"/>
          <w:sz w:val="21"/>
          <w:szCs w:val="21"/>
        </w:rPr>
        <w:t>予想されるリスクとベネフィットを可能な限り同定することが重要</w:t>
      </w:r>
    </w:p>
    <w:p w14:paraId="542BB7B5" w14:textId="77777777" w:rsidR="00312780" w:rsidRDefault="00A51508">
      <w:pPr>
        <w:pStyle w:val="2"/>
        <w:rPr>
          <w:rFonts w:ascii="HG丸ｺﾞｼｯｸM-PRO" w:eastAsia="HG丸ｺﾞｼｯｸM-PRO" w:hAnsi="HG丸ｺﾞｼｯｸM-PRO"/>
          <w:sz w:val="24"/>
          <w:szCs w:val="28"/>
        </w:rPr>
      </w:pPr>
      <w:bookmarkStart w:id="11" w:name="_Toc53734688"/>
      <w:r>
        <w:rPr>
          <w:rFonts w:ascii="HG丸ｺﾞｼｯｸM-PRO" w:eastAsia="HG丸ｺﾞｼｯｸM-PRO" w:hAnsi="HG丸ｺﾞｼｯｸM-PRO"/>
          <w:sz w:val="24"/>
          <w:szCs w:val="28"/>
        </w:rPr>
        <w:t>5.1.</w:t>
      </w:r>
      <w:r>
        <w:rPr>
          <w:rFonts w:ascii="HG丸ｺﾞｼｯｸM-PRO" w:eastAsia="HG丸ｺﾞｼｯｸM-PRO" w:hAnsi="HG丸ｺﾞｼｯｸM-PRO" w:hint="eastAsia"/>
          <w:sz w:val="24"/>
          <w:szCs w:val="28"/>
        </w:rPr>
        <w:t xml:space="preserve">　予測される利益</w:t>
      </w:r>
      <w:bookmarkEnd w:id="11"/>
    </w:p>
    <w:p w14:paraId="2C33763E" w14:textId="77777777" w:rsidR="00811F63" w:rsidRPr="001A1B30" w:rsidRDefault="009A2BC7" w:rsidP="009A2BC7">
      <w:pPr>
        <w:ind w:firstLineChars="100" w:firstLine="21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記載例は下記の赤字を参考にすること。研究対象者に研究により期待できる結果が利益として還元できるならばその内容を、</w:t>
      </w:r>
      <w:r w:rsidR="00811F63" w:rsidRPr="001A1B30">
        <w:rPr>
          <w:rFonts w:ascii="ＭＳ Ｐゴシック" w:eastAsia="ＭＳ Ｐゴシック" w:hAnsi="ＭＳ Ｐゴシック" w:hint="eastAsia"/>
          <w:i/>
          <w:color w:val="FF0000"/>
          <w:szCs w:val="21"/>
        </w:rPr>
        <w:t>直接還元できなければ、将来の患者さんの利益を記載する。研究の目的、意義が該当する。</w:t>
      </w:r>
    </w:p>
    <w:p w14:paraId="4D4BFA0C" w14:textId="53F6F1E5" w:rsidR="009A2BC7" w:rsidRPr="001A1B30" w:rsidRDefault="00287E2B" w:rsidP="009A2BC7">
      <w:pPr>
        <w:ind w:firstLineChars="100" w:firstLine="210"/>
        <w:rPr>
          <w:rFonts w:ascii="ＭＳ Ｐゴシック" w:eastAsia="ＭＳ Ｐゴシック" w:hAnsi="ＭＳ Ｐゴシック"/>
          <w:i/>
          <w:color w:val="FF0000"/>
          <w:szCs w:val="21"/>
        </w:rPr>
      </w:pPr>
      <w:r>
        <w:rPr>
          <w:rFonts w:ascii="ＭＳ Ｐゴシック" w:eastAsia="ＭＳ Ｐゴシック" w:hAnsi="ＭＳ Ｐゴシック" w:hint="eastAsia"/>
          <w:i/>
          <w:color w:val="FF0000"/>
          <w:szCs w:val="21"/>
        </w:rPr>
        <w:t>例.</w:t>
      </w:r>
      <w:r w:rsidR="009A2BC7" w:rsidRPr="001A1B30">
        <w:rPr>
          <w:rFonts w:ascii="ＭＳ Ｐゴシック" w:eastAsia="ＭＳ Ｐゴシック" w:hAnsi="ＭＳ Ｐゴシック" w:hint="eastAsia"/>
          <w:i/>
          <w:color w:val="FF0000"/>
          <w:szCs w:val="21"/>
        </w:rPr>
        <w:t xml:space="preserve">○○○○により症状の改善が明確であれば○○○○の可能性が非常に高いと考えられます。また、○○○○による症状改善は○○○○による治療の効果の目安にもなると考えられます。　　</w:t>
      </w:r>
    </w:p>
    <w:p w14:paraId="76C469CF" w14:textId="77777777" w:rsidR="00811F63" w:rsidRPr="001A1B30" w:rsidRDefault="009A2BC7" w:rsidP="009A2BC7">
      <w:pPr>
        <w:ind w:firstLineChars="100" w:firstLine="21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また、この研究の結果は、将来の○○○○の患者さんのために効率的な検査治療の確立に役立ちます。</w:t>
      </w:r>
    </w:p>
    <w:p w14:paraId="681C2707" w14:textId="5DF40CBD" w:rsidR="009A2BC7" w:rsidRPr="001A1B30" w:rsidRDefault="00287E2B" w:rsidP="009A2BC7">
      <w:pPr>
        <w:ind w:firstLineChars="100" w:firstLine="210"/>
        <w:rPr>
          <w:rFonts w:ascii="ＭＳ Ｐゴシック" w:eastAsia="ＭＳ Ｐゴシック" w:hAnsi="ＭＳ Ｐゴシック"/>
          <w:i/>
          <w:color w:val="FF0000"/>
          <w:szCs w:val="21"/>
        </w:rPr>
      </w:pPr>
      <w:r>
        <w:rPr>
          <w:rFonts w:ascii="ＭＳ Ｐゴシック" w:eastAsia="ＭＳ Ｐゴシック" w:hAnsi="ＭＳ Ｐゴシック" w:hint="eastAsia"/>
          <w:i/>
          <w:color w:val="FF0000"/>
          <w:szCs w:val="21"/>
        </w:rPr>
        <w:t>例.</w:t>
      </w:r>
      <w:r w:rsidR="00811F63" w:rsidRPr="001A1B30">
        <w:rPr>
          <w:rFonts w:ascii="ＭＳ Ｐゴシック" w:eastAsia="ＭＳ Ｐゴシック" w:hAnsi="ＭＳ Ｐゴシック" w:hint="eastAsia"/>
          <w:i/>
          <w:color w:val="FF0000"/>
          <w:szCs w:val="21"/>
        </w:rPr>
        <w:t>本研究に参加することにより、通常の治療よりも詳細な情報取集とフォローを行うことで、より適切かつ綿密な治療を受けることができ</w:t>
      </w:r>
      <w:r w:rsidR="00AC0513">
        <w:rPr>
          <w:rFonts w:ascii="ＭＳ Ｐゴシック" w:eastAsia="ＭＳ Ｐゴシック" w:hAnsi="ＭＳ Ｐゴシック" w:hint="eastAsia"/>
          <w:i/>
          <w:color w:val="FF0000"/>
          <w:szCs w:val="21"/>
        </w:rPr>
        <w:t>ます</w:t>
      </w:r>
      <w:r w:rsidR="00811F63" w:rsidRPr="001A1B30">
        <w:rPr>
          <w:rFonts w:ascii="ＭＳ Ｐゴシック" w:eastAsia="ＭＳ Ｐゴシック" w:hAnsi="ＭＳ Ｐゴシック" w:hint="eastAsia"/>
          <w:i/>
          <w:color w:val="FF0000"/>
          <w:szCs w:val="21"/>
        </w:rPr>
        <w:t>。また、将来的には研究薬が○○の治療に及ぼす影響が明らかになることによって、より治療の選択肢を増やすことができ、患者全体が利益を受けることができる可能性があ</w:t>
      </w:r>
      <w:r w:rsidR="00AC0513">
        <w:rPr>
          <w:rFonts w:ascii="ＭＳ Ｐゴシック" w:eastAsia="ＭＳ Ｐゴシック" w:hAnsi="ＭＳ Ｐゴシック" w:hint="eastAsia"/>
          <w:i/>
          <w:color w:val="FF0000"/>
          <w:szCs w:val="21"/>
        </w:rPr>
        <w:t>ります</w:t>
      </w:r>
      <w:r w:rsidR="00811F63" w:rsidRPr="001A1B30">
        <w:rPr>
          <w:rFonts w:ascii="ＭＳ Ｐゴシック" w:eastAsia="ＭＳ Ｐゴシック" w:hAnsi="ＭＳ Ｐゴシック" w:hint="eastAsia"/>
          <w:i/>
          <w:color w:val="FF0000"/>
          <w:szCs w:val="21"/>
        </w:rPr>
        <w:t>。</w:t>
      </w:r>
    </w:p>
    <w:p w14:paraId="1B122910" w14:textId="77777777" w:rsidR="009A2BC7" w:rsidRPr="009A2BC7" w:rsidRDefault="00811F63" w:rsidP="009A2BC7">
      <w:r>
        <w:rPr>
          <w:rFonts w:hint="eastAsia"/>
        </w:rPr>
        <w:t xml:space="preserve">　</w:t>
      </w:r>
    </w:p>
    <w:p w14:paraId="22BE056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6EE2424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これまでの報告では、収縮性が保持された心不全（</w:t>
      </w:r>
      <w:r>
        <w:rPr>
          <w:rFonts w:ascii="HG丸ｺﾞｼｯｸM-PRO" w:eastAsia="HG丸ｺﾞｼｯｸM-PRO" w:cs="HG丸ｺﾞｼｯｸM-PRO"/>
          <w:color w:val="0070C0"/>
          <w:kern w:val="0"/>
          <w:sz w:val="24"/>
          <w:szCs w:val="24"/>
        </w:rPr>
        <w:t>HF</w:t>
      </w:r>
      <w:r>
        <w:rPr>
          <w:rFonts w:ascii="HG丸ｺﾞｼｯｸM-PRO" w:eastAsia="HG丸ｺﾞｼｯｸM-PRO" w:cs="HG丸ｺﾞｼｯｸM-PRO" w:hint="eastAsia"/>
          <w:color w:val="0070C0"/>
          <w:kern w:val="0"/>
          <w:sz w:val="24"/>
          <w:szCs w:val="24"/>
        </w:rPr>
        <w:t>ｐ</w:t>
      </w:r>
      <w:r>
        <w:rPr>
          <w:rFonts w:ascii="HG丸ｺﾞｼｯｸM-PRO" w:eastAsia="HG丸ｺﾞｼｯｸM-PRO" w:cs="HG丸ｺﾞｼｯｸM-PRO"/>
          <w:color w:val="0070C0"/>
          <w:kern w:val="0"/>
          <w:sz w:val="24"/>
          <w:szCs w:val="24"/>
        </w:rPr>
        <w:t>EF</w:t>
      </w:r>
      <w:r>
        <w:rPr>
          <w:rFonts w:ascii="HG丸ｺﾞｼｯｸM-PRO" w:eastAsia="HG丸ｺﾞｼｯｸM-PRO" w:cs="HG丸ｺﾞｼｯｸM-PRO" w:hint="eastAsia"/>
          <w:color w:val="0070C0"/>
          <w:kern w:val="0"/>
          <w:sz w:val="24"/>
          <w:szCs w:val="24"/>
        </w:rPr>
        <w:t>）を合併した</w:t>
      </w:r>
      <w:r>
        <w:rPr>
          <w:rFonts w:ascii="HG丸ｺﾞｼｯｸM-PRO" w:eastAsia="HG丸ｺﾞｼｯｸM-PRO" w:cs="HG丸ｺﾞｼｯｸM-PRO"/>
          <w:color w:val="0070C0"/>
          <w:kern w:val="0"/>
          <w:sz w:val="24"/>
          <w:szCs w:val="24"/>
        </w:rPr>
        <w:t>2</w:t>
      </w:r>
    </w:p>
    <w:p w14:paraId="7915229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型糖尿病患者さんに研究薬（イプラグリフロジン）あるいは同じ効果の薬を服</w:t>
      </w:r>
    </w:p>
    <w:p w14:paraId="3ADCC64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用していただいた研究において、心不全状態の指標となる血漿</w:t>
      </w:r>
      <w:r>
        <w:rPr>
          <w:rFonts w:ascii="HG丸ｺﾞｼｯｸM-PRO" w:eastAsia="HG丸ｺﾞｼｯｸM-PRO" w:cs="HG丸ｺﾞｼｯｸM-PRO"/>
          <w:color w:val="0070C0"/>
          <w:kern w:val="0"/>
          <w:sz w:val="24"/>
          <w:szCs w:val="24"/>
        </w:rPr>
        <w:t xml:space="preserve">BNP </w:t>
      </w:r>
      <w:r>
        <w:rPr>
          <w:rFonts w:ascii="HG丸ｺﾞｼｯｸM-PRO" w:eastAsia="HG丸ｺﾞｼｯｸM-PRO" w:cs="HG丸ｺﾞｼｯｸM-PRO" w:hint="eastAsia"/>
          <w:color w:val="0070C0"/>
          <w:kern w:val="0"/>
          <w:sz w:val="24"/>
          <w:szCs w:val="24"/>
        </w:rPr>
        <w:t>の低下が</w:t>
      </w:r>
    </w:p>
    <w:p w14:paraId="42B09B3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認められています。したがって、本研究薬を服用することにより、あなたの心</w:t>
      </w:r>
    </w:p>
    <w:p w14:paraId="0C406B8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不全の症状が改善される可能性があります。また、将来的に研究薬が心不全の</w:t>
      </w:r>
    </w:p>
    <w:p w14:paraId="1E68B60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治療に及ぼす影響が明らかになることによって、心不全の患者さんにとって治</w:t>
      </w:r>
    </w:p>
    <w:p w14:paraId="321C5B6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療の選択肢を増やすことができ、患者さん全体が利益を受けることができる可</w:t>
      </w:r>
    </w:p>
    <w:p w14:paraId="04EA3F2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能性があります。</w:t>
      </w:r>
    </w:p>
    <w:p w14:paraId="298492E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5E039CE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この研究に参加され、トラスツズマブ後続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の投与を受けられて効果を認め</w:t>
      </w:r>
    </w:p>
    <w:p w14:paraId="4BA80C1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る場合、一時的にがんの進行が止まる、遅くなる、症状が改善するなどの可能性があります。さらに、将来的にトラスツズマブ後続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の</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遺伝子の過剰発現を認める固形がんに対する有効性や安全性が明らかになることによって、</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遺伝子の過剰発現を認める固形がん患者さんの治療の選択肢を増やすことができる可能性があります。</w:t>
      </w:r>
    </w:p>
    <w:p w14:paraId="08E56A1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例３</w:t>
      </w:r>
    </w:p>
    <w:p w14:paraId="6424892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この臨床研究に参加することにより、</w:t>
      </w:r>
      <w:r>
        <w:rPr>
          <w:rFonts w:ascii="HG丸ｺﾞｼｯｸM-PRO" w:eastAsia="HG丸ｺﾞｼｯｸM-PRO" w:cs="HG丸ｺﾞｼｯｸM-PRO"/>
          <w:color w:val="0070C0"/>
          <w:kern w:val="0"/>
          <w:sz w:val="24"/>
          <w:szCs w:val="24"/>
        </w:rPr>
        <w:t xml:space="preserve">2 </w:t>
      </w:r>
      <w:r>
        <w:rPr>
          <w:rFonts w:ascii="HG丸ｺﾞｼｯｸM-PRO" w:eastAsia="HG丸ｺﾞｼｯｸM-PRO" w:cs="HG丸ｺﾞｼｯｸM-PRO" w:hint="eastAsia"/>
          <w:color w:val="0070C0"/>
          <w:kern w:val="0"/>
          <w:sz w:val="24"/>
          <w:szCs w:val="24"/>
        </w:rPr>
        <w:t>種類のどちらの薬剤溶出ステントの</w:t>
      </w:r>
    </w:p>
    <w:p w14:paraId="68AE032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治療法を受けられたとしても、血管の拡張が維持されるとともにステントに塗</w:t>
      </w:r>
    </w:p>
    <w:p w14:paraId="76BC615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られた薬物の効果により、再狭窄の予防効果が期待できます。さらに、この臨床研究全体で研究機器（ステント）が治療に及ぼす影響を詳細に検討することによって、より最適な治療法の選択について評価することができる可能性があります。</w:t>
      </w:r>
    </w:p>
    <w:p w14:paraId="33EEFC7B" w14:textId="77777777" w:rsidR="00312780" w:rsidRDefault="00312780">
      <w:pPr>
        <w:autoSpaceDE w:val="0"/>
        <w:autoSpaceDN w:val="0"/>
        <w:adjustRightInd w:val="0"/>
        <w:jc w:val="left"/>
        <w:rPr>
          <w:rFonts w:ascii="HG丸ｺﾞｼｯｸM-PRO" w:eastAsia="HG丸ｺﾞｼｯｸM-PRO" w:hAnsi="HG丸ｺﾞｼｯｸM-PRO"/>
          <w:sz w:val="22"/>
        </w:rPr>
      </w:pPr>
    </w:p>
    <w:p w14:paraId="7258C53C" w14:textId="77777777" w:rsidR="00312780" w:rsidRDefault="00A51508">
      <w:pPr>
        <w:pStyle w:val="2"/>
        <w:rPr>
          <w:rFonts w:ascii="HG丸ｺﾞｼｯｸM-PRO" w:eastAsia="HG丸ｺﾞｼｯｸM-PRO" w:hAnsi="HG丸ｺﾞｼｯｸM-PRO"/>
          <w:sz w:val="24"/>
          <w:szCs w:val="28"/>
        </w:rPr>
      </w:pPr>
      <w:bookmarkStart w:id="12" w:name="_Toc53734689"/>
      <w:r>
        <w:rPr>
          <w:rFonts w:ascii="HG丸ｺﾞｼｯｸM-PRO" w:eastAsia="HG丸ｺﾞｼｯｸM-PRO" w:hAnsi="HG丸ｺﾞｼｯｸM-PRO" w:hint="eastAsia"/>
          <w:sz w:val="24"/>
          <w:szCs w:val="28"/>
        </w:rPr>
        <w:t>5.2.　予測される不利益</w:t>
      </w:r>
      <w:bookmarkEnd w:id="12"/>
    </w:p>
    <w:p w14:paraId="529384BC" w14:textId="77777777" w:rsidR="00C77880" w:rsidRPr="001A1B30" w:rsidRDefault="00C77880" w:rsidP="00C77880">
      <w:pPr>
        <w:rPr>
          <w:rFonts w:ascii="ＭＳ Ｐゴシック" w:eastAsia="ＭＳ Ｐゴシック" w:hAnsi="ＭＳ Ｐゴシック"/>
          <w:i/>
          <w:szCs w:val="21"/>
        </w:rPr>
      </w:pPr>
      <w:r w:rsidRPr="001A1B30">
        <w:rPr>
          <w:rFonts w:ascii="ＭＳ Ｐゴシック" w:eastAsia="ＭＳ Ｐゴシック" w:hAnsi="ＭＳ Ｐゴシック" w:hint="eastAsia"/>
          <w:i/>
          <w:color w:val="FF0000"/>
          <w:szCs w:val="21"/>
        </w:rPr>
        <w:t>添付文書</w:t>
      </w:r>
      <w:r w:rsidR="00486FB1" w:rsidRPr="001A1B30">
        <w:rPr>
          <w:rFonts w:ascii="ＭＳ Ｐゴシック" w:eastAsia="ＭＳ Ｐゴシック" w:hAnsi="ＭＳ Ｐゴシック" w:hint="eastAsia"/>
          <w:i/>
          <w:color w:val="FF0000"/>
          <w:szCs w:val="21"/>
        </w:rPr>
        <w:t>などから</w:t>
      </w:r>
      <w:r w:rsidRPr="001A1B30">
        <w:rPr>
          <w:rFonts w:ascii="ＭＳ Ｐゴシック" w:eastAsia="ＭＳ Ｐゴシック" w:hAnsi="ＭＳ Ｐゴシック" w:hint="eastAsia"/>
          <w:i/>
          <w:color w:val="FF0000"/>
          <w:szCs w:val="21"/>
        </w:rPr>
        <w:t>想定される不利益などについて記載、</w:t>
      </w:r>
      <w:r w:rsidR="003B35FF" w:rsidRPr="001A1B30">
        <w:rPr>
          <w:rFonts w:ascii="ＭＳ Ｐゴシック" w:eastAsia="ＭＳ Ｐゴシック" w:hAnsi="ＭＳ Ｐゴシック" w:hint="eastAsia"/>
          <w:i/>
          <w:color w:val="FF0000"/>
          <w:szCs w:val="21"/>
        </w:rPr>
        <w:t>5.3.には</w:t>
      </w:r>
      <w:r w:rsidR="00DB318B" w:rsidRPr="001A1B30">
        <w:rPr>
          <w:rFonts w:ascii="ＭＳ Ｐゴシック" w:eastAsia="ＭＳ Ｐゴシック" w:hAnsi="ＭＳ Ｐゴシック" w:hint="eastAsia"/>
          <w:i/>
          <w:color w:val="FF0000"/>
          <w:szCs w:val="21"/>
        </w:rPr>
        <w:t>添付文書の副作用の記載内容</w:t>
      </w:r>
      <w:r w:rsidR="003B35FF" w:rsidRPr="001A1B30">
        <w:rPr>
          <w:rFonts w:ascii="ＭＳ Ｐゴシック" w:eastAsia="ＭＳ Ｐゴシック" w:hAnsi="ＭＳ Ｐゴシック" w:hint="eastAsia"/>
          <w:i/>
          <w:color w:val="FF0000"/>
          <w:szCs w:val="21"/>
        </w:rPr>
        <w:t>を</w:t>
      </w:r>
      <w:r w:rsidR="00DB318B" w:rsidRPr="001A1B30">
        <w:rPr>
          <w:rFonts w:ascii="ＭＳ Ｐゴシック" w:eastAsia="ＭＳ Ｐゴシック" w:hAnsi="ＭＳ Ｐゴシック" w:hint="eastAsia"/>
          <w:i/>
          <w:color w:val="FF0000"/>
          <w:szCs w:val="21"/>
        </w:rPr>
        <w:t>可能な限り患者さんにも理解できる記載にする。</w:t>
      </w:r>
      <w:r w:rsidRPr="001A1B30">
        <w:rPr>
          <w:rFonts w:ascii="ＭＳ Ｐゴシック" w:eastAsia="ＭＳ Ｐゴシック" w:hAnsi="ＭＳ Ｐゴシック" w:hint="eastAsia"/>
          <w:i/>
          <w:color w:val="FF0000"/>
          <w:szCs w:val="21"/>
        </w:rPr>
        <w:t>研究に参加しないでも起こり得るような内容は記載しない。</w:t>
      </w:r>
      <w:r w:rsidR="003B35FF" w:rsidRPr="001A1B30">
        <w:rPr>
          <w:rFonts w:ascii="ＭＳ Ｐゴシック" w:eastAsia="ＭＳ Ｐゴシック" w:hAnsi="ＭＳ Ｐゴシック" w:hint="eastAsia"/>
          <w:i/>
          <w:color w:val="FF0000"/>
          <w:szCs w:val="21"/>
        </w:rPr>
        <w:t>不利益の生じた場合の対応についても記載を行う。</w:t>
      </w:r>
    </w:p>
    <w:p w14:paraId="4999E898" w14:textId="098AC3C0"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この研究に参加することにより、以下のような不利益がおこる可能性があります。研究担当医師は、あなたの健康状態を常に確認し、あなたへの負担が最小限となるよう心がけて治療を行います。</w:t>
      </w:r>
    </w:p>
    <w:p w14:paraId="307CEE9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採血量が通常の診療時に比べ、多くなることが予測されます。</w:t>
      </w:r>
    </w:p>
    <w:p w14:paraId="43DA7AF0"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noProof/>
          <w:kern w:val="0"/>
          <w:sz w:val="24"/>
          <w:szCs w:val="24"/>
        </w:rPr>
        <mc:AlternateContent>
          <mc:Choice Requires="wps">
            <w:drawing>
              <wp:anchor distT="0" distB="0" distL="114300" distR="114300" simplePos="0" relativeHeight="251661312" behindDoc="0" locked="0" layoutInCell="1" allowOverlap="1" wp14:anchorId="7AD6B540" wp14:editId="19F44A25">
                <wp:simplePos x="0" y="0"/>
                <wp:positionH relativeFrom="column">
                  <wp:posOffset>2767965</wp:posOffset>
                </wp:positionH>
                <wp:positionV relativeFrom="paragraph">
                  <wp:posOffset>263525</wp:posOffset>
                </wp:positionV>
                <wp:extent cx="0" cy="1285875"/>
                <wp:effectExtent l="0" t="0" r="38100" b="28575"/>
                <wp:wrapNone/>
                <wp:docPr id="7" name="直線コネクタ 7"/>
                <wp:cNvGraphicFramePr/>
                <a:graphic xmlns:a="http://schemas.openxmlformats.org/drawingml/2006/main">
                  <a:graphicData uri="http://schemas.microsoft.com/office/word/2010/wordprocessingShape">
                    <wps:wsp>
                      <wps:cNvCnPr/>
                      <wps:spPr>
                        <a:xfrm>
                          <a:off x="0" y="0"/>
                          <a:ext cx="0" cy="1285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5pt,20.75pt" to="217.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" strokecolor="black [3213]" strokeweight=".5pt">
                <v:stroke joinstyle="miter"/>
              </v:line>
            </w:pict>
          </mc:Fallback>
        </mc:AlternateContent>
      </w:r>
      <w:r>
        <w:rPr>
          <w:rFonts w:ascii="HG丸ｺﾞｼｯｸM-PRO" w:eastAsia="HG丸ｺﾞｼｯｸM-PRO" w:cs="HG丸ｺﾞｼｯｸM-PRO" w:hint="eastAsia"/>
          <w:kern w:val="0"/>
          <w:sz w:val="24"/>
          <w:szCs w:val="24"/>
        </w:rPr>
        <w:t>採血量</w:t>
      </w:r>
    </w:p>
    <w:p w14:paraId="2FAB1FBB"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 xml:space="preserve">検査項目　　　　　　　　　　　　　　　</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採血量</w:t>
      </w:r>
    </w:p>
    <w:p w14:paraId="52ED1AE8"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 xml:space="preserve">血液学的検査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5.0</w:t>
      </w:r>
      <w:r>
        <w:rPr>
          <w:rFonts w:ascii="HG丸ｺﾞｼｯｸM-PRO" w:eastAsia="HG丸ｺﾞｼｯｸM-PRO" w:cs="HG丸ｺﾞｼｯｸM-PRO"/>
          <w:kern w:val="0"/>
          <w:sz w:val="24"/>
          <w:szCs w:val="24"/>
        </w:rPr>
        <w:t>mL</w:t>
      </w:r>
    </w:p>
    <w:p w14:paraId="6D2E052E"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血液生化学検査</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2.0</w:t>
      </w:r>
      <w:r>
        <w:rPr>
          <w:rFonts w:ascii="HG丸ｺﾞｼｯｸM-PRO" w:eastAsia="HG丸ｺﾞｼｯｸM-PRO" w:cs="HG丸ｺﾞｼｯｸM-PRO"/>
          <w:kern w:val="0"/>
          <w:sz w:val="24"/>
          <w:szCs w:val="24"/>
        </w:rPr>
        <w:t>mL</w:t>
      </w:r>
    </w:p>
    <w:p w14:paraId="198999D1"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color w:val="0070C0"/>
          <w:kern w:val="0"/>
          <w:sz w:val="24"/>
          <w:szCs w:val="24"/>
        </w:rPr>
        <w:t xml:space="preserve">B </w:t>
      </w:r>
      <w:r>
        <w:rPr>
          <w:rFonts w:ascii="HG丸ｺﾞｼｯｸM-PRO" w:eastAsia="HG丸ｺﾞｼｯｸM-PRO" w:cs="HG丸ｺﾞｼｯｸM-PRO" w:hint="eastAsia"/>
          <w:color w:val="0070C0"/>
          <w:kern w:val="0"/>
          <w:sz w:val="24"/>
          <w:szCs w:val="24"/>
        </w:rPr>
        <w:t>型および</w:t>
      </w:r>
      <w:r>
        <w:rPr>
          <w:rFonts w:ascii="HG丸ｺﾞｼｯｸM-PRO" w:eastAsia="HG丸ｺﾞｼｯｸM-PRO" w:cs="HG丸ｺﾞｼｯｸM-PRO"/>
          <w:color w:val="0070C0"/>
          <w:kern w:val="0"/>
          <w:sz w:val="24"/>
          <w:szCs w:val="24"/>
        </w:rPr>
        <w:t xml:space="preserve">C </w:t>
      </w:r>
      <w:r>
        <w:rPr>
          <w:rFonts w:ascii="HG丸ｺﾞｼｯｸM-PRO" w:eastAsia="HG丸ｺﾞｼｯｸM-PRO" w:cs="HG丸ｺﾞｼｯｸM-PRO" w:hint="eastAsia"/>
          <w:color w:val="0070C0"/>
          <w:kern w:val="0"/>
          <w:sz w:val="24"/>
          <w:szCs w:val="24"/>
        </w:rPr>
        <w:t>型肝炎ウイルス検査</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 xml:space="preserve">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5.0</w:t>
      </w:r>
      <w:r>
        <w:rPr>
          <w:rFonts w:ascii="HG丸ｺﾞｼｯｸM-PRO" w:eastAsia="HG丸ｺﾞｼｯｸM-PRO" w:cs="HG丸ｺﾞｼｯｸM-PRO"/>
          <w:kern w:val="0"/>
          <w:sz w:val="24"/>
          <w:szCs w:val="24"/>
        </w:rPr>
        <w:t>mL</w:t>
      </w:r>
    </w:p>
    <w:p w14:paraId="4EDEB42D"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color w:val="0070C0"/>
          <w:kern w:val="0"/>
          <w:sz w:val="24"/>
          <w:szCs w:val="24"/>
        </w:rPr>
        <w:t xml:space="preserve">HIV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kern w:val="0"/>
          <w:sz w:val="24"/>
          <w:szCs w:val="24"/>
        </w:rPr>
        <w:t>mL</w:t>
      </w:r>
    </w:p>
    <w:p w14:paraId="50B3069A" w14:textId="101D3AB1"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後述の『5</w:t>
      </w:r>
      <w:r>
        <w:rPr>
          <w:rFonts w:ascii="HG丸ｺﾞｼｯｸM-PRO" w:eastAsia="HG丸ｺﾞｼｯｸM-PRO" w:cs="HG丸ｺﾞｼｯｸM-PRO"/>
          <w:kern w:val="0"/>
          <w:sz w:val="24"/>
          <w:szCs w:val="24"/>
        </w:rPr>
        <w:t xml:space="preserve">.3 </w:t>
      </w:r>
      <w:r>
        <w:rPr>
          <w:rFonts w:ascii="HG丸ｺﾞｼｯｸM-PRO" w:eastAsia="HG丸ｺﾞｼｯｸM-PRO" w:cs="HG丸ｺﾞｼｯｸM-PRO" w:hint="eastAsia"/>
          <w:kern w:val="0"/>
          <w:sz w:val="24"/>
          <w:szCs w:val="24"/>
        </w:rPr>
        <w:t>予想される</w:t>
      </w:r>
      <w:r>
        <w:rPr>
          <w:rFonts w:ascii="HG丸ｺﾞｼｯｸM-PRO" w:eastAsia="HG丸ｺﾞｼｯｸM-PRO" w:cs="HG丸ｺﾞｼｯｸM-PRO" w:hint="eastAsia"/>
          <w:color w:val="0070C0"/>
          <w:kern w:val="0"/>
          <w:sz w:val="24"/>
          <w:szCs w:val="24"/>
        </w:rPr>
        <w:t>副作用</w:t>
      </w:r>
      <w:r>
        <w:rPr>
          <w:rFonts w:ascii="HG丸ｺﾞｼｯｸM-PRO" w:eastAsia="HG丸ｺﾞｼｯｸM-PRO" w:cs="HG丸ｺﾞｼｯｸM-PRO" w:hint="eastAsia"/>
          <w:kern w:val="0"/>
          <w:sz w:val="24"/>
          <w:szCs w:val="24"/>
        </w:rPr>
        <w:t>』に示すようなことが起こる可能性があります。</w:t>
      </w:r>
    </w:p>
    <w:p w14:paraId="7F111D21"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bookmarkStart w:id="13" w:name="_Hlk53646620"/>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bookmarkEnd w:id="13"/>
      <w:r>
        <w:rPr>
          <w:rFonts w:ascii="HG丸ｺﾞｼｯｸM-PRO" w:eastAsia="HG丸ｺﾞｼｯｸM-PRO" w:cs="HG丸ｺﾞｼｯｸM-PRO" w:hint="eastAsia"/>
          <w:kern w:val="0"/>
          <w:sz w:val="24"/>
          <w:szCs w:val="24"/>
        </w:rPr>
        <w:t>通常の診療時に比べ、来院回数、病院の滞在時間、検査回数が増える可</w:t>
      </w:r>
    </w:p>
    <w:p w14:paraId="4E977D5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能性があります。</w:t>
      </w:r>
    </w:p>
    <w:p w14:paraId="24B134B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（4）研究機器（ステント）を身体に埋め込むため、取り外せない。取り外す</w:t>
      </w:r>
    </w:p>
    <w:p w14:paraId="3D40722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場合には、重大なリスクが伴います。</w:t>
      </w:r>
    </w:p>
    <w:p w14:paraId="6C69016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（5）</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ステント留置のため、長期間にわたる抗血小板療法をうける経済的負担</w:t>
      </w:r>
    </w:p>
    <w:p w14:paraId="1368FE6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があります。</w:t>
      </w:r>
    </w:p>
    <w:p w14:paraId="3DF491A8"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危険または不快な状態が生じた場合は適切に対処いたします。</w:t>
      </w:r>
    </w:p>
    <w:p w14:paraId="6A84A482" w14:textId="77777777" w:rsidR="00312780" w:rsidRDefault="00A51508">
      <w:pPr>
        <w:rPr>
          <w:rFonts w:ascii="HG丸ｺﾞｼｯｸM-PRO" w:eastAsia="HG丸ｺﾞｼｯｸM-PRO" w:hAnsi="HG丸ｺﾞｼｯｸM-PRO"/>
          <w:color w:val="0070C0"/>
          <w:sz w:val="22"/>
        </w:rPr>
      </w:pPr>
      <w:r>
        <w:rPr>
          <w:rFonts w:ascii="HG丸ｺﾞｼｯｸM-PRO" w:eastAsia="HG丸ｺﾞｼｯｸM-PRO" w:hAnsi="HG丸ｺﾞｼｯｸM-PRO" w:hint="eastAsia"/>
          <w:color w:val="0070C0"/>
          <w:sz w:val="22"/>
        </w:rPr>
        <w:t>※お願い</w:t>
      </w:r>
    </w:p>
    <w:p w14:paraId="7DA7FE31" w14:textId="4C614C13" w:rsidR="00312780" w:rsidRDefault="00A51508">
      <w:pPr>
        <w:ind w:leftChars="100" w:left="210"/>
        <w:rPr>
          <w:rFonts w:ascii="HG丸ｺﾞｼｯｸM-PRO" w:eastAsia="HG丸ｺﾞｼｯｸM-PRO" w:hAnsi="HG丸ｺﾞｼｯｸM-PRO"/>
          <w:color w:val="0070C0"/>
          <w:sz w:val="22"/>
        </w:rPr>
      </w:pPr>
      <w:r>
        <w:rPr>
          <w:rFonts w:ascii="HG丸ｺﾞｼｯｸM-PRO" w:eastAsia="HG丸ｺﾞｼｯｸM-PRO" w:hAnsi="HG丸ｺﾞｼｯｸM-PRO" w:hint="eastAsia"/>
          <w:color w:val="0070C0"/>
          <w:sz w:val="22"/>
        </w:rPr>
        <w:t>当日は、可能な限り公共交通機関あるいは同行者の方とご来院ください。また、注入後のご自身での車等の運転もお控えください。</w:t>
      </w:r>
    </w:p>
    <w:p w14:paraId="30CF9E61" w14:textId="77777777" w:rsidR="00312780" w:rsidRDefault="00312780">
      <w:pPr>
        <w:ind w:leftChars="100" w:left="210"/>
        <w:rPr>
          <w:rFonts w:ascii="HG丸ｺﾞｼｯｸM-PRO" w:eastAsia="HG丸ｺﾞｼｯｸM-PRO" w:hAnsi="HG丸ｺﾞｼｯｸM-PRO"/>
          <w:sz w:val="22"/>
        </w:rPr>
      </w:pPr>
    </w:p>
    <w:p w14:paraId="27FBBD64" w14:textId="77777777" w:rsidR="00312780" w:rsidRDefault="00A51508">
      <w:pPr>
        <w:pStyle w:val="2"/>
        <w:rPr>
          <w:rFonts w:ascii="HG丸ｺﾞｼｯｸM-PRO" w:eastAsia="HG丸ｺﾞｼｯｸM-PRO" w:hAnsi="HG丸ｺﾞｼｯｸM-PRO"/>
          <w:sz w:val="24"/>
          <w:szCs w:val="28"/>
        </w:rPr>
      </w:pPr>
      <w:bookmarkStart w:id="14" w:name="_Toc53734690"/>
      <w:r>
        <w:rPr>
          <w:rFonts w:ascii="HG丸ｺﾞｼｯｸM-PRO" w:eastAsia="HG丸ｺﾞｼｯｸM-PRO" w:hAnsi="HG丸ｺﾞｼｯｸM-PRO" w:hint="eastAsia"/>
          <w:sz w:val="24"/>
          <w:szCs w:val="28"/>
        </w:rPr>
        <w:t>5</w:t>
      </w:r>
      <w:r>
        <w:rPr>
          <w:rFonts w:ascii="HG丸ｺﾞｼｯｸM-PRO" w:eastAsia="HG丸ｺﾞｼｯｸM-PRO" w:hAnsi="HG丸ｺﾞｼｯｸM-PRO"/>
          <w:sz w:val="24"/>
          <w:szCs w:val="28"/>
        </w:rPr>
        <w:t xml:space="preserve">.3. </w:t>
      </w:r>
      <w:r>
        <w:rPr>
          <w:rFonts w:ascii="HG丸ｺﾞｼｯｸM-PRO" w:eastAsia="HG丸ｺﾞｼｯｸM-PRO" w:hAnsi="HG丸ｺﾞｼｯｸM-PRO" w:hint="eastAsia"/>
          <w:sz w:val="24"/>
          <w:szCs w:val="28"/>
        </w:rPr>
        <w:t>予想される副作用</w:t>
      </w:r>
      <w:bookmarkEnd w:id="14"/>
    </w:p>
    <w:p w14:paraId="7F9D6A1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54FCAAA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この研究で使われる研究薬は、承認時までの国内の臨床試験で</w:t>
      </w:r>
      <w:r>
        <w:rPr>
          <w:rFonts w:ascii="HG丸ｺﾞｼｯｸM-PRO" w:eastAsia="HG丸ｺﾞｼｯｸM-PRO" w:cs="HG丸ｺﾞｼｯｸM-PRO"/>
          <w:color w:val="0070C0"/>
          <w:kern w:val="0"/>
          <w:sz w:val="24"/>
          <w:szCs w:val="24"/>
        </w:rPr>
        <w:t xml:space="preserve">1,669 </w:t>
      </w:r>
      <w:r>
        <w:rPr>
          <w:rFonts w:ascii="HG丸ｺﾞｼｯｸM-PRO" w:eastAsia="HG丸ｺﾞｼｯｸM-PRO" w:cs="HG丸ｺﾞｼｯｸM-PRO" w:hint="eastAsia"/>
          <w:color w:val="0070C0"/>
          <w:kern w:val="0"/>
          <w:sz w:val="24"/>
          <w:szCs w:val="24"/>
        </w:rPr>
        <w:t>例のうち</w:t>
      </w:r>
      <w:r>
        <w:rPr>
          <w:rFonts w:ascii="HG丸ｺﾞｼｯｸM-PRO" w:eastAsia="HG丸ｺﾞｼｯｸM-PRO" w:cs="HG丸ｺﾞｼｯｸM-PRO"/>
          <w:color w:val="0070C0"/>
          <w:kern w:val="0"/>
          <w:sz w:val="24"/>
          <w:szCs w:val="24"/>
        </w:rPr>
        <w:t xml:space="preserve">549 </w:t>
      </w:r>
      <w:r>
        <w:rPr>
          <w:rFonts w:ascii="HG丸ｺﾞｼｯｸM-PRO" w:eastAsia="HG丸ｺﾞｼｯｸM-PRO" w:cs="HG丸ｺﾞｼｯｸM-PRO" w:hint="eastAsia"/>
          <w:color w:val="0070C0"/>
          <w:kern w:val="0"/>
          <w:sz w:val="24"/>
          <w:szCs w:val="24"/>
        </w:rPr>
        <w:t>例（</w:t>
      </w:r>
      <w:r>
        <w:rPr>
          <w:rFonts w:ascii="HG丸ｺﾞｼｯｸM-PRO" w:eastAsia="HG丸ｺﾞｼｯｸM-PRO" w:cs="HG丸ｺﾞｼｯｸM-PRO"/>
          <w:color w:val="0070C0"/>
          <w:kern w:val="0"/>
          <w:sz w:val="24"/>
          <w:szCs w:val="24"/>
        </w:rPr>
        <w:t>32.9</w:t>
      </w:r>
      <w:r>
        <w:rPr>
          <w:rFonts w:ascii="HG丸ｺﾞｼｯｸM-PRO" w:eastAsia="HG丸ｺﾞｼｯｸM-PRO" w:cs="HG丸ｺﾞｼｯｸM-PRO" w:hint="eastAsia"/>
          <w:color w:val="0070C0"/>
          <w:kern w:val="0"/>
          <w:sz w:val="24"/>
          <w:szCs w:val="24"/>
        </w:rPr>
        <w:t>％）に以下の副作用が報告されています。</w:t>
      </w:r>
    </w:p>
    <w:p w14:paraId="7C2AE96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154A265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この研究で使われる研究薬（トラスツズマブ後続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）は、これまでの研究から</w:t>
      </w:r>
    </w:p>
    <w:p w14:paraId="58AD710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以下の副作用が起こる可能性があることが報告されています。</w:t>
      </w:r>
    </w:p>
    <w:p w14:paraId="10D5234F"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主な副作用</w:t>
      </w:r>
    </w:p>
    <w:p w14:paraId="5BB84F69"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2E74B5" w:themeColor="accent1" w:themeShade="BF"/>
          <w:kern w:val="0"/>
          <w:sz w:val="24"/>
          <w:szCs w:val="24"/>
        </w:rPr>
        <w:t>好中球減少症、白血球減少症、貧血、無力症、関節痛</w:t>
      </w:r>
      <w:r>
        <w:rPr>
          <w:rFonts w:ascii="HG丸ｺﾞｼｯｸM-PRO" w:eastAsia="HG丸ｺﾞｼｯｸM-PRO" w:cs="HG丸ｺﾞｼｯｸM-PRO" w:hint="eastAsia"/>
          <w:kern w:val="0"/>
          <w:sz w:val="24"/>
          <w:szCs w:val="24"/>
        </w:rPr>
        <w:t>等</w:t>
      </w:r>
    </w:p>
    <w:p w14:paraId="48CB547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その他の副作用</w:t>
      </w:r>
    </w:p>
    <w:tbl>
      <w:tblPr>
        <w:tblStyle w:val="a8"/>
        <w:tblW w:w="0" w:type="auto"/>
        <w:tblLook w:val="04A0" w:firstRow="1" w:lastRow="0" w:firstColumn="1" w:lastColumn="0" w:noHBand="0" w:noVBand="1"/>
      </w:tblPr>
      <w:tblGrid>
        <w:gridCol w:w="1980"/>
        <w:gridCol w:w="2266"/>
        <w:gridCol w:w="2124"/>
        <w:gridCol w:w="2124"/>
      </w:tblGrid>
      <w:tr w:rsidR="00312780" w14:paraId="037A778D" w14:textId="77777777">
        <w:tc>
          <w:tcPr>
            <w:tcW w:w="1980" w:type="dxa"/>
            <w:vMerge w:val="restart"/>
          </w:tcPr>
          <w:p w14:paraId="3B73896F"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tc>
        <w:tc>
          <w:tcPr>
            <w:tcW w:w="6514" w:type="dxa"/>
            <w:gridSpan w:val="3"/>
          </w:tcPr>
          <w:p w14:paraId="5A6C3001"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副作用の頻度</w:t>
            </w:r>
          </w:p>
        </w:tc>
      </w:tr>
      <w:tr w:rsidR="00312780" w14:paraId="2E99A1FA" w14:textId="77777777">
        <w:tc>
          <w:tcPr>
            <w:tcW w:w="1980" w:type="dxa"/>
            <w:vMerge/>
          </w:tcPr>
          <w:p w14:paraId="0C48FFE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tc>
        <w:tc>
          <w:tcPr>
            <w:tcW w:w="2266" w:type="dxa"/>
          </w:tcPr>
          <w:p w14:paraId="678D92FC"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以上</w:t>
            </w:r>
          </w:p>
        </w:tc>
        <w:tc>
          <w:tcPr>
            <w:tcW w:w="2124" w:type="dxa"/>
          </w:tcPr>
          <w:p w14:paraId="3D4CC07D"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未満</w:t>
            </w:r>
          </w:p>
        </w:tc>
        <w:tc>
          <w:tcPr>
            <w:tcW w:w="2124" w:type="dxa"/>
          </w:tcPr>
          <w:p w14:paraId="44814750"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頻度不明</w:t>
            </w:r>
          </w:p>
        </w:tc>
      </w:tr>
      <w:tr w:rsidR="00312780" w14:paraId="4EE4BEC4" w14:textId="77777777">
        <w:tc>
          <w:tcPr>
            <w:tcW w:w="1980" w:type="dxa"/>
          </w:tcPr>
          <w:p w14:paraId="56E7CC76"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消化器</w:t>
            </w:r>
          </w:p>
        </w:tc>
        <w:tc>
          <w:tcPr>
            <w:tcW w:w="2266" w:type="dxa"/>
          </w:tcPr>
          <w:p w14:paraId="159BA023" w14:textId="77777777" w:rsidR="00312780" w:rsidRDefault="00312780">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p>
        </w:tc>
        <w:tc>
          <w:tcPr>
            <w:tcW w:w="2124" w:type="dxa"/>
          </w:tcPr>
          <w:p w14:paraId="0E5B2D51"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悪心、下痢、嘔吐、便秘、上腹部痛、消化不良、口内炎、胃炎、食欲不振</w:t>
            </w:r>
          </w:p>
        </w:tc>
        <w:tc>
          <w:tcPr>
            <w:tcW w:w="2124" w:type="dxa"/>
          </w:tcPr>
          <w:p w14:paraId="5AE644A8"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腸炎、腹痛、口内乾燥、口腔内潰瘍形成、鼓腸、嚥下障害</w:t>
            </w:r>
          </w:p>
        </w:tc>
      </w:tr>
      <w:tr w:rsidR="00312780" w14:paraId="37B05097" w14:textId="77777777">
        <w:tc>
          <w:tcPr>
            <w:tcW w:w="1980" w:type="dxa"/>
          </w:tcPr>
          <w:p w14:paraId="387747F6" w14:textId="77777777" w:rsidR="00312780" w:rsidRDefault="00A51508">
            <w:pPr>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肝臓</w:t>
            </w:r>
          </w:p>
        </w:tc>
        <w:tc>
          <w:tcPr>
            <w:tcW w:w="2266" w:type="dxa"/>
          </w:tcPr>
          <w:p w14:paraId="53106B47"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color w:val="2E74B5" w:themeColor="accent1" w:themeShade="BF"/>
                <w:kern w:val="0"/>
                <w:sz w:val="24"/>
                <w:szCs w:val="24"/>
              </w:rPr>
              <w:t>ALT</w:t>
            </w:r>
            <w:r>
              <w:rPr>
                <w:rFonts w:ascii="HG丸ｺﾞｼｯｸM-PRO" w:eastAsia="HG丸ｺﾞｼｯｸM-PRO" w:cs="HG丸ｺﾞｼｯｸM-PRO" w:hint="eastAsia"/>
                <w:color w:val="2E74B5" w:themeColor="accent1" w:themeShade="BF"/>
                <w:kern w:val="0"/>
                <w:sz w:val="24"/>
                <w:szCs w:val="24"/>
              </w:rPr>
              <w:t>（</w:t>
            </w:r>
            <w:r>
              <w:rPr>
                <w:rFonts w:ascii="HG丸ｺﾞｼｯｸM-PRO" w:eastAsia="HG丸ｺﾞｼｯｸM-PRO" w:cs="HG丸ｺﾞｼｯｸM-PRO"/>
                <w:color w:val="2E74B5" w:themeColor="accent1" w:themeShade="BF"/>
                <w:kern w:val="0"/>
                <w:sz w:val="24"/>
                <w:szCs w:val="24"/>
              </w:rPr>
              <w:t>GPT</w:t>
            </w:r>
            <w:r>
              <w:rPr>
                <w:rFonts w:ascii="HG丸ｺﾞｼｯｸM-PRO" w:eastAsia="HG丸ｺﾞｼｯｸM-PRO" w:cs="HG丸ｺﾞｼｯｸM-PRO" w:hint="eastAsia"/>
                <w:color w:val="2E74B5" w:themeColor="accent1" w:themeShade="BF"/>
                <w:kern w:val="0"/>
                <w:sz w:val="24"/>
                <w:szCs w:val="24"/>
              </w:rPr>
              <w:t>）増加</w:t>
            </w:r>
          </w:p>
        </w:tc>
        <w:tc>
          <w:tcPr>
            <w:tcW w:w="2124" w:type="dxa"/>
          </w:tcPr>
          <w:p w14:paraId="37F06480" w14:textId="77777777" w:rsidR="00312780" w:rsidRDefault="00A51508">
            <w:pPr>
              <w:rPr>
                <w:rFonts w:ascii="HG丸ｺﾞｼｯｸM-PRO" w:eastAsia="HG丸ｺﾞｼｯｸM-PRO" w:hAnsi="HG丸ｺﾞｼｯｸM-PRO"/>
                <w:color w:val="2E74B5" w:themeColor="accent1" w:themeShade="BF"/>
                <w:sz w:val="22"/>
              </w:rPr>
            </w:pPr>
            <w:r>
              <w:rPr>
                <w:rFonts w:ascii="HG丸ｺﾞｼｯｸM-PRO" w:eastAsia="HG丸ｺﾞｼｯｸM-PRO" w:cs="HG丸ｺﾞｼｯｸM-PRO"/>
                <w:color w:val="2E74B5" w:themeColor="accent1" w:themeShade="BF"/>
                <w:kern w:val="0"/>
                <w:sz w:val="24"/>
                <w:szCs w:val="24"/>
              </w:rPr>
              <w:t>AST</w:t>
            </w:r>
            <w:r>
              <w:rPr>
                <w:rFonts w:ascii="HG丸ｺﾞｼｯｸM-PRO" w:eastAsia="HG丸ｺﾞｼｯｸM-PRO" w:cs="HG丸ｺﾞｼｯｸM-PRO" w:hint="eastAsia"/>
                <w:color w:val="2E74B5" w:themeColor="accent1" w:themeShade="BF"/>
                <w:kern w:val="0"/>
                <w:sz w:val="24"/>
                <w:szCs w:val="24"/>
              </w:rPr>
              <w:t>（</w:t>
            </w:r>
            <w:r>
              <w:rPr>
                <w:rFonts w:ascii="HG丸ｺﾞｼｯｸM-PRO" w:eastAsia="HG丸ｺﾞｼｯｸM-PRO" w:cs="HG丸ｺﾞｼｯｸM-PRO"/>
                <w:color w:val="2E74B5" w:themeColor="accent1" w:themeShade="BF"/>
                <w:kern w:val="0"/>
                <w:sz w:val="24"/>
                <w:szCs w:val="24"/>
              </w:rPr>
              <w:t>GOT</w:t>
            </w:r>
            <w:r>
              <w:rPr>
                <w:rFonts w:ascii="HG丸ｺﾞｼｯｸM-PRO" w:eastAsia="HG丸ｺﾞｼｯｸM-PRO" w:cs="HG丸ｺﾞｼｯｸM-PRO" w:hint="eastAsia"/>
                <w:color w:val="2E74B5" w:themeColor="accent1" w:themeShade="BF"/>
                <w:kern w:val="0"/>
                <w:sz w:val="24"/>
                <w:szCs w:val="24"/>
              </w:rPr>
              <w:t>）増加</w:t>
            </w:r>
          </w:p>
        </w:tc>
        <w:tc>
          <w:tcPr>
            <w:tcW w:w="2124" w:type="dxa"/>
          </w:tcPr>
          <w:p w14:paraId="1C4C56F2" w14:textId="77777777" w:rsidR="00312780" w:rsidRDefault="00312780">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p>
        </w:tc>
      </w:tr>
    </w:tbl>
    <w:p w14:paraId="0210800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薬剤の副作用は、個人差が大きく、どのような人にどのような副作用が出るかは人それぞれで、治療開始前に完全に予測することはできません。また、これまでに知られていない副作用が起こる可能性もあります。副作用が出たときは、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一旦中止したり、投与量を減らしたり、あるいは症状をやわらげる治療など、適切かつ最大限の処置を行います。研究期間中、副作用などあなたに良くない症状が現れていないか注意深く観察していきます。しかし、重篤な場合には、命に関わることもありえます。体調がいつもと違うと感じられた場合には、適切な治療を行いますので、すぐに研究担当医師へお伝えください。</w:t>
      </w:r>
    </w:p>
    <w:p w14:paraId="4E0D72B3" w14:textId="77777777" w:rsidR="001D70CC" w:rsidRDefault="001D70CC">
      <w:pPr>
        <w:autoSpaceDE w:val="0"/>
        <w:autoSpaceDN w:val="0"/>
        <w:adjustRightInd w:val="0"/>
        <w:jc w:val="left"/>
        <w:rPr>
          <w:rFonts w:ascii="HG丸ｺﾞｼｯｸM-PRO" w:eastAsia="HG丸ｺﾞｼｯｸM-PRO" w:cs="HG丸ｺﾞｼｯｸM-PRO"/>
          <w:color w:val="0070C0"/>
          <w:kern w:val="0"/>
          <w:sz w:val="24"/>
          <w:szCs w:val="24"/>
        </w:rPr>
      </w:pPr>
    </w:p>
    <w:p w14:paraId="74F6202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例2</w:t>
      </w:r>
    </w:p>
    <w:p w14:paraId="213C9B4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主な有害事象（患者さんにとって不利益な症状）</w:t>
      </w:r>
    </w:p>
    <w:p w14:paraId="2D1E29F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本研究機器の主な有害事象と発生頻度は以下のとおりです。</w:t>
      </w:r>
    </w:p>
    <w:tbl>
      <w:tblPr>
        <w:tblStyle w:val="a8"/>
        <w:tblW w:w="0" w:type="auto"/>
        <w:tblLook w:val="04A0" w:firstRow="1" w:lastRow="0" w:firstColumn="1" w:lastColumn="0" w:noHBand="0" w:noVBand="1"/>
      </w:tblPr>
      <w:tblGrid>
        <w:gridCol w:w="4247"/>
        <w:gridCol w:w="4247"/>
      </w:tblGrid>
      <w:tr w:rsidR="00312780" w14:paraId="4E95277C" w14:textId="77777777">
        <w:tc>
          <w:tcPr>
            <w:tcW w:w="4247" w:type="dxa"/>
          </w:tcPr>
          <w:p w14:paraId="793DD36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有害事象名</w:t>
            </w:r>
          </w:p>
        </w:tc>
        <w:tc>
          <w:tcPr>
            <w:tcW w:w="4247" w:type="dxa"/>
          </w:tcPr>
          <w:p w14:paraId="53E335D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発生頻度</w:t>
            </w:r>
          </w:p>
        </w:tc>
      </w:tr>
      <w:tr w:rsidR="00312780" w14:paraId="447534B9" w14:textId="77777777">
        <w:tc>
          <w:tcPr>
            <w:tcW w:w="4247" w:type="dxa"/>
          </w:tcPr>
          <w:p w14:paraId="4B18AA9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心臓が原因の死亡</w:t>
            </w:r>
            <w:r>
              <w:rPr>
                <w:rFonts w:ascii="HG丸ｺﾞｼｯｸM-PRO" w:eastAsia="HG丸ｺﾞｼｯｸM-PRO" w:cs="HG丸ｺﾞｼｯｸM-PRO"/>
                <w:color w:val="0070C0"/>
                <w:kern w:val="0"/>
                <w:sz w:val="24"/>
                <w:szCs w:val="24"/>
              </w:rPr>
              <w:t xml:space="preserve"> </w:t>
            </w:r>
          </w:p>
        </w:tc>
        <w:tc>
          <w:tcPr>
            <w:tcW w:w="4247" w:type="dxa"/>
          </w:tcPr>
          <w:p w14:paraId="0C556E4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0.0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1.0</w:t>
            </w:r>
            <w:r>
              <w:rPr>
                <w:rFonts w:ascii="HG丸ｺﾞｼｯｸM-PRO" w:eastAsia="HG丸ｺﾞｼｯｸM-PRO" w:cs="HG丸ｺﾞｼｯｸM-PRO" w:hint="eastAsia"/>
                <w:color w:val="0070C0"/>
                <w:kern w:val="0"/>
                <w:sz w:val="24"/>
                <w:szCs w:val="24"/>
              </w:rPr>
              <w:t>％</w:t>
            </w:r>
          </w:p>
        </w:tc>
      </w:tr>
      <w:tr w:rsidR="00312780" w14:paraId="4083684B" w14:textId="77777777">
        <w:tc>
          <w:tcPr>
            <w:tcW w:w="4247" w:type="dxa"/>
          </w:tcPr>
          <w:p w14:paraId="5F74724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心筋梗塞</w:t>
            </w:r>
          </w:p>
        </w:tc>
        <w:tc>
          <w:tcPr>
            <w:tcW w:w="4247" w:type="dxa"/>
          </w:tcPr>
          <w:p w14:paraId="114FE15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3.4</w:t>
            </w:r>
            <w:r>
              <w:rPr>
                <w:rFonts w:ascii="HG丸ｺﾞｼｯｸM-PRO" w:eastAsia="HG丸ｺﾞｼｯｸM-PRO" w:cs="HG丸ｺﾞｼｯｸM-PRO" w:hint="eastAsia"/>
                <w:color w:val="0070C0"/>
                <w:kern w:val="0"/>
                <w:sz w:val="24"/>
                <w:szCs w:val="24"/>
              </w:rPr>
              <w:t>％</w:t>
            </w:r>
          </w:p>
        </w:tc>
      </w:tr>
      <w:tr w:rsidR="00312780" w14:paraId="42F85E88" w14:textId="77777777">
        <w:tc>
          <w:tcPr>
            <w:tcW w:w="4247" w:type="dxa"/>
          </w:tcPr>
          <w:p w14:paraId="0C44E1D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ステント血栓症</w:t>
            </w:r>
          </w:p>
        </w:tc>
        <w:tc>
          <w:tcPr>
            <w:tcW w:w="4247" w:type="dxa"/>
          </w:tcPr>
          <w:p w14:paraId="49997BE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0.0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0.8</w:t>
            </w:r>
            <w:r>
              <w:rPr>
                <w:rFonts w:ascii="HG丸ｺﾞｼｯｸM-PRO" w:eastAsia="HG丸ｺﾞｼｯｸM-PRO" w:cs="HG丸ｺﾞｼｯｸM-PRO" w:hint="eastAsia"/>
                <w:color w:val="0070C0"/>
                <w:kern w:val="0"/>
                <w:sz w:val="24"/>
                <w:szCs w:val="24"/>
              </w:rPr>
              <w:t>％</w:t>
            </w:r>
          </w:p>
          <w:p w14:paraId="2032411B"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tc>
      </w:tr>
    </w:tbl>
    <w:p w14:paraId="4D4F6A50" w14:textId="77777777" w:rsidR="00312780" w:rsidRDefault="00A51508">
      <w:pPr>
        <w:autoSpaceDE w:val="0"/>
        <w:autoSpaceDN w:val="0"/>
        <w:adjustRightInd w:val="0"/>
        <w:jc w:val="left"/>
        <w:rPr>
          <w:rFonts w:ascii="HG丸ｺﾞｼｯｸM-PRO" w:eastAsia="HG丸ｺﾞｼｯｸM-PRO" w:cs="HG丸ｺﾞｼｯｸM-PRO"/>
          <w:color w:val="0070C0"/>
          <w:kern w:val="0"/>
          <w:szCs w:val="21"/>
        </w:rPr>
      </w:pPr>
      <w:r>
        <w:rPr>
          <w:rFonts w:ascii="HG丸ｺﾞｼｯｸM-PRO" w:eastAsia="HG丸ｺﾞｼｯｸM-PRO" w:cs="HG丸ｺﾞｼｯｸM-PRO" w:hint="eastAsia"/>
          <w:color w:val="0070C0"/>
          <w:kern w:val="0"/>
          <w:sz w:val="13"/>
          <w:szCs w:val="13"/>
        </w:rPr>
        <w:t>＊</w:t>
      </w:r>
      <w:r>
        <w:rPr>
          <w:rFonts w:ascii="HG丸ｺﾞｼｯｸM-PRO" w:eastAsia="HG丸ｺﾞｼｯｸM-PRO" w:cs="HG丸ｺﾞｼｯｸM-PRO" w:hint="eastAsia"/>
          <w:color w:val="0070C0"/>
          <w:kern w:val="0"/>
          <w:szCs w:val="21"/>
        </w:rPr>
        <w:t>標的病変不全：治療対象の病変の再狭窄が原因となったことを否定できない</w:t>
      </w:r>
    </w:p>
    <w:p w14:paraId="7AAE4FE8" w14:textId="77777777" w:rsidR="00312780" w:rsidRDefault="00A51508">
      <w:pPr>
        <w:autoSpaceDE w:val="0"/>
        <w:autoSpaceDN w:val="0"/>
        <w:adjustRightInd w:val="0"/>
        <w:jc w:val="left"/>
        <w:rPr>
          <w:rFonts w:ascii="HG丸ｺﾞｼｯｸM-PRO" w:eastAsia="HG丸ｺﾞｼｯｸM-PRO" w:cs="HG丸ｺﾞｼｯｸM-PRO"/>
          <w:color w:val="0070C0"/>
          <w:kern w:val="0"/>
          <w:szCs w:val="21"/>
        </w:rPr>
      </w:pPr>
      <w:r>
        <w:rPr>
          <w:rFonts w:ascii="HG丸ｺﾞｼｯｸM-PRO" w:eastAsia="HG丸ｺﾞｼｯｸM-PRO" w:cs="HG丸ｺﾞｼｯｸM-PRO" w:hint="eastAsia"/>
          <w:color w:val="0070C0"/>
          <w:kern w:val="0"/>
          <w:szCs w:val="21"/>
        </w:rPr>
        <w:t>心臓が原因の死亡（心臓死）、心筋梗塞の発生または冠動脈再建術の実施</w:t>
      </w:r>
    </w:p>
    <w:p w14:paraId="0C3C771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主な不具合（医療機器の不良）</w:t>
      </w:r>
    </w:p>
    <w:p w14:paraId="06B2428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主な不具合としては、ステント機器又は周辺機器の破損や動作不良が</w:t>
      </w:r>
    </w:p>
    <w:p w14:paraId="7FAE9785" w14:textId="6002257C"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発生する可能性（詳細な発生頻度は不明）がありますが、</w:t>
      </w:r>
      <w:r w:rsidR="00287E2B">
        <w:rPr>
          <w:rFonts w:ascii="HG丸ｺﾞｼｯｸM-PRO" w:eastAsia="HG丸ｺﾞｼｯｸM-PRO" w:cs="HG丸ｺﾞｼｯｸM-PRO" w:hint="eastAsia"/>
          <w:color w:val="0070C0"/>
          <w:kern w:val="0"/>
          <w:sz w:val="24"/>
          <w:szCs w:val="24"/>
        </w:rPr>
        <w:t>研究</w:t>
      </w:r>
      <w:r>
        <w:rPr>
          <w:rFonts w:ascii="HG丸ｺﾞｼｯｸM-PRO" w:eastAsia="HG丸ｺﾞｼｯｸM-PRO" w:cs="HG丸ｺﾞｼｯｸM-PRO" w:hint="eastAsia"/>
          <w:color w:val="0070C0"/>
          <w:kern w:val="0"/>
          <w:sz w:val="24"/>
          <w:szCs w:val="24"/>
        </w:rPr>
        <w:t>担当医師の適</w:t>
      </w:r>
    </w:p>
    <w:p w14:paraId="67F7B3C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切な対応や処置により機器の不具合に伴う有害事象の発生頻度は、上記</w:t>
      </w:r>
    </w:p>
    <w:p w14:paraId="24B92A9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の主な有害事象より低い頻度と考えられます。</w:t>
      </w:r>
    </w:p>
    <w:p w14:paraId="6EA2E2E0" w14:textId="77777777" w:rsidR="00312780" w:rsidRDefault="00312780">
      <w:pPr>
        <w:autoSpaceDE w:val="0"/>
        <w:autoSpaceDN w:val="0"/>
        <w:adjustRightInd w:val="0"/>
        <w:jc w:val="left"/>
        <w:rPr>
          <w:rFonts w:ascii="HG丸ｺﾞｼｯｸM-PRO" w:eastAsia="HG丸ｺﾞｼｯｸM-PRO" w:hAnsi="HG丸ｺﾞｼｯｸM-PRO"/>
          <w:sz w:val="22"/>
        </w:rPr>
      </w:pPr>
    </w:p>
    <w:p w14:paraId="79E6A248" w14:textId="77777777" w:rsidR="00312780" w:rsidRDefault="00A51508">
      <w:pPr>
        <w:pStyle w:val="1"/>
        <w:rPr>
          <w:rFonts w:ascii="HG丸ｺﾞｼｯｸM-PRO" w:eastAsia="HG丸ｺﾞｼｯｸM-PRO" w:hAnsi="HG丸ｺﾞｼｯｸM-PRO"/>
          <w:sz w:val="32"/>
          <w:szCs w:val="32"/>
          <w:bdr w:val="single" w:sz="4" w:space="0" w:color="auto"/>
        </w:rPr>
      </w:pPr>
      <w:bookmarkStart w:id="15" w:name="_Toc53734691"/>
      <w:r>
        <w:rPr>
          <w:rFonts w:ascii="HG丸ｺﾞｼｯｸM-PRO" w:eastAsia="HG丸ｺﾞｼｯｸM-PRO" w:hAnsi="HG丸ｺﾞｼｯｸM-PRO" w:hint="eastAsia"/>
          <w:sz w:val="32"/>
          <w:szCs w:val="32"/>
          <w:bdr w:val="single" w:sz="4" w:space="0" w:color="auto"/>
        </w:rPr>
        <w:t>6.研究の方法について</w:t>
      </w:r>
      <w:bookmarkEnd w:id="15"/>
    </w:p>
    <w:p w14:paraId="1FECAE8D" w14:textId="77777777" w:rsidR="00C023F2" w:rsidRPr="001A1B30" w:rsidRDefault="00BE6FB4" w:rsidP="00C023F2">
      <w:pPr>
        <w:rPr>
          <w:rFonts w:ascii="ＭＳ Ｐゴシック" w:eastAsia="ＭＳ Ｐゴシック" w:hAnsi="ＭＳ Ｐゴシック"/>
          <w:i/>
          <w:szCs w:val="21"/>
        </w:rPr>
      </w:pPr>
      <w:r w:rsidRPr="001A1B30">
        <w:rPr>
          <w:rFonts w:ascii="ＭＳ Ｐゴシック" w:eastAsia="ＭＳ Ｐゴシック" w:hAnsi="ＭＳ Ｐゴシック" w:hint="eastAsia"/>
          <w:i/>
          <w:color w:val="FF0000"/>
          <w:szCs w:val="21"/>
        </w:rPr>
        <w:t>研究対象者が</w:t>
      </w:r>
      <w:r w:rsidR="009D3995" w:rsidRPr="001A1B30">
        <w:rPr>
          <w:rFonts w:ascii="ＭＳ Ｐゴシック" w:eastAsia="ＭＳ Ｐゴシック" w:hAnsi="ＭＳ Ｐゴシック" w:hint="eastAsia"/>
          <w:i/>
          <w:color w:val="FF0000"/>
          <w:szCs w:val="21"/>
        </w:rPr>
        <w:t>臨床研究に参加すると何をするのか、わかるように記載を行う。</w:t>
      </w:r>
    </w:p>
    <w:p w14:paraId="55F11D94" w14:textId="77777777" w:rsidR="00312780" w:rsidRDefault="00A51508">
      <w:pPr>
        <w:pStyle w:val="2"/>
        <w:rPr>
          <w:rFonts w:ascii="HG丸ｺﾞｼｯｸM-PRO" w:eastAsia="HG丸ｺﾞｼｯｸM-PRO" w:hAnsi="HG丸ｺﾞｼｯｸM-PRO"/>
          <w:sz w:val="24"/>
          <w:szCs w:val="28"/>
        </w:rPr>
      </w:pPr>
      <w:bookmarkStart w:id="16" w:name="_Toc53734692"/>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.1. </w:t>
      </w:r>
      <w:r>
        <w:rPr>
          <w:rFonts w:ascii="HG丸ｺﾞｼｯｸM-PRO" w:eastAsia="HG丸ｺﾞｼｯｸM-PRO" w:hAnsi="HG丸ｺﾞｼｯｸM-PRO" w:hint="eastAsia"/>
          <w:sz w:val="24"/>
          <w:szCs w:val="28"/>
        </w:rPr>
        <w:t>研究の実施・参加期間及び参加される患者さんの人数</w:t>
      </w:r>
      <w:bookmarkEnd w:id="16"/>
    </w:p>
    <w:p w14:paraId="1E08A61D"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この研究への参加予定期間は、同意をいただいた日から約●　か月間です。</w:t>
      </w:r>
    </w:p>
    <w:p w14:paraId="4CD956DD" w14:textId="5103A5F5"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この研究は、厚生労働省による本研究の公表日から</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kern w:val="0"/>
          <w:sz w:val="24"/>
          <w:szCs w:val="24"/>
        </w:rPr>
        <w:t>●●年●　月●●　日まで実施されます。（募集期間：</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kern w:val="0"/>
          <w:sz w:val="24"/>
          <w:szCs w:val="24"/>
        </w:rPr>
        <w:t>●●年●月●●日まで）</w:t>
      </w:r>
    </w:p>
    <w:p w14:paraId="0599FAF9" w14:textId="538FC49B" w:rsidR="00932C93" w:rsidRDefault="00932C93">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 xml:space="preserve"> この研究では（全国で）、○○名の患者さんに参加をしていただく予定です。</w:t>
      </w:r>
    </w:p>
    <w:p w14:paraId="48E63C31" w14:textId="77777777" w:rsidR="00312780" w:rsidRDefault="00A51508">
      <w:pPr>
        <w:pStyle w:val="2"/>
        <w:rPr>
          <w:rFonts w:ascii="HG丸ｺﾞｼｯｸM-PRO" w:eastAsia="HG丸ｺﾞｼｯｸM-PRO" w:hAnsi="HG丸ｺﾞｼｯｸM-PRO"/>
          <w:sz w:val="24"/>
          <w:szCs w:val="28"/>
        </w:rPr>
      </w:pPr>
      <w:bookmarkStart w:id="17" w:name="_Toc53734693"/>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.2. </w:t>
      </w:r>
      <w:r>
        <w:rPr>
          <w:rFonts w:ascii="HG丸ｺﾞｼｯｸM-PRO" w:eastAsia="HG丸ｺﾞｼｯｸM-PRO" w:hAnsi="HG丸ｺﾞｼｯｸM-PRO" w:hint="eastAsia"/>
          <w:sz w:val="24"/>
          <w:szCs w:val="28"/>
        </w:rPr>
        <w:t>対象候補患者さんの選出</w:t>
      </w:r>
      <w:bookmarkEnd w:id="17"/>
    </w:p>
    <w:p w14:paraId="43A010D2"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研究担当医師が、日常診療の情報に基づき対象候補となる患者さんを選出し</w:t>
      </w:r>
    </w:p>
    <w:p w14:paraId="6EB22D24"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ます。</w:t>
      </w:r>
    </w:p>
    <w:p w14:paraId="447AAAA6" w14:textId="77777777" w:rsidR="003B613F" w:rsidRDefault="00A51508" w:rsidP="003B613F">
      <w:pPr>
        <w:pStyle w:val="2"/>
        <w:rPr>
          <w:rFonts w:ascii="HG丸ｺﾞｼｯｸM-PRO" w:eastAsia="HG丸ｺﾞｼｯｸM-PRO" w:hAnsi="HG丸ｺﾞｼｯｸM-PRO"/>
          <w:sz w:val="24"/>
          <w:szCs w:val="28"/>
        </w:rPr>
      </w:pPr>
      <w:bookmarkStart w:id="18" w:name="_Toc53734694"/>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.3. </w:t>
      </w:r>
      <w:r>
        <w:rPr>
          <w:rFonts w:ascii="HG丸ｺﾞｼｯｸM-PRO" w:eastAsia="HG丸ｺﾞｼｯｸM-PRO" w:hAnsi="HG丸ｺﾞｼｯｸM-PRO" w:hint="eastAsia"/>
          <w:sz w:val="24"/>
          <w:szCs w:val="28"/>
        </w:rPr>
        <w:t>説明と同意</w:t>
      </w:r>
      <w:bookmarkEnd w:id="18"/>
    </w:p>
    <w:p w14:paraId="30F183CA" w14:textId="77777777" w:rsidR="003B613F" w:rsidRPr="003B613F" w:rsidRDefault="003B613F" w:rsidP="00C1366B">
      <w:pPr>
        <w:pStyle w:val="21"/>
        <w:ind w:firstLineChars="100" w:firstLine="240"/>
        <w:rPr>
          <w:rFonts w:ascii="HG丸ｺﾞｼｯｸM-PRO" w:eastAsia="HG丸ｺﾞｼｯｸM-PRO" w:hAnsi="HG丸ｺﾞｼｯｸM-PRO"/>
          <w:sz w:val="24"/>
          <w:szCs w:val="24"/>
        </w:rPr>
      </w:pPr>
      <w:r w:rsidRPr="003B613F">
        <w:rPr>
          <w:rFonts w:ascii="HG丸ｺﾞｼｯｸM-PRO" w:eastAsia="HG丸ｺﾞｼｯｸM-PRO" w:hAnsi="HG丸ｺﾞｼｯｸM-PRO" w:hint="eastAsia"/>
          <w:sz w:val="24"/>
          <w:szCs w:val="24"/>
        </w:rPr>
        <w:t>研究担当医師等が、この説明文書を用いて対象候補の患者さんに対してこの研究の説明を行い、同意文書を用いて調査に対する自由意思による同意を患者さん本人から取得します。</w:t>
      </w:r>
    </w:p>
    <w:p w14:paraId="3C599BEC" w14:textId="77777777" w:rsidR="00312780" w:rsidRDefault="00A51508">
      <w:pPr>
        <w:pStyle w:val="2"/>
        <w:rPr>
          <w:rFonts w:ascii="HG丸ｺﾞｼｯｸM-PRO" w:eastAsia="HG丸ｺﾞｼｯｸM-PRO" w:hAnsi="HG丸ｺﾞｼｯｸM-PRO"/>
          <w:sz w:val="24"/>
          <w:szCs w:val="28"/>
        </w:rPr>
      </w:pPr>
      <w:bookmarkStart w:id="19" w:name="_Toc53734695"/>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4</w:t>
      </w:r>
      <w:r>
        <w:rPr>
          <w:rFonts w:ascii="HG丸ｺﾞｼｯｸM-PRO" w:eastAsia="HG丸ｺﾞｼｯｸM-PRO" w:hAnsi="HG丸ｺﾞｼｯｸM-PRO"/>
          <w:sz w:val="24"/>
          <w:szCs w:val="28"/>
        </w:rPr>
        <w:t xml:space="preserve">. </w:t>
      </w:r>
      <w:r>
        <w:rPr>
          <w:rFonts w:ascii="HG丸ｺﾞｼｯｸM-PRO" w:eastAsia="HG丸ｺﾞｼｯｸM-PRO" w:hAnsi="HG丸ｺﾞｼｯｸM-PRO" w:hint="eastAsia"/>
          <w:sz w:val="24"/>
          <w:szCs w:val="28"/>
        </w:rPr>
        <w:t>適格性確認</w:t>
      </w:r>
      <w:bookmarkEnd w:id="19"/>
    </w:p>
    <w:p w14:paraId="54BF87C5" w14:textId="4BB06272" w:rsidR="00312780" w:rsidRPr="00E2016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研究担当医師が、この研究</w:t>
      </w:r>
      <w:r w:rsidR="00287E2B">
        <w:rPr>
          <w:rFonts w:ascii="HG丸ｺﾞｼｯｸM-PRO" w:eastAsia="HG丸ｺﾞｼｯｸM-PRO" w:cs="HG丸ｺﾞｼｯｸM-PRO" w:hint="eastAsia"/>
          <w:kern w:val="0"/>
          <w:sz w:val="24"/>
          <w:szCs w:val="24"/>
        </w:rPr>
        <w:t>参加</w:t>
      </w:r>
      <w:r w:rsidR="00E20160">
        <w:rPr>
          <w:rFonts w:ascii="HG丸ｺﾞｼｯｸM-PRO" w:eastAsia="HG丸ｺﾞｼｯｸM-PRO" w:cs="HG丸ｺﾞｼｯｸM-PRO" w:hint="eastAsia"/>
          <w:kern w:val="0"/>
          <w:sz w:val="24"/>
          <w:szCs w:val="24"/>
        </w:rPr>
        <w:t>の</w:t>
      </w:r>
      <w:r>
        <w:rPr>
          <w:rFonts w:ascii="HG丸ｺﾞｼｯｸM-PRO" w:eastAsia="HG丸ｺﾞｼｯｸM-PRO" w:cs="HG丸ｺﾞｼｯｸM-PRO" w:hint="eastAsia"/>
          <w:kern w:val="0"/>
          <w:sz w:val="24"/>
          <w:szCs w:val="24"/>
        </w:rPr>
        <w:t>同意を得られた患者さんに対して、</w:t>
      </w:r>
      <w:r w:rsidR="00E20160">
        <w:rPr>
          <w:rFonts w:ascii="HG丸ｺﾞｼｯｸM-PRO" w:eastAsia="HG丸ｺﾞｼｯｸM-PRO" w:cs="HG丸ｺﾞｼｯｸM-PRO" w:hint="eastAsia"/>
          <w:kern w:val="0"/>
          <w:sz w:val="24"/>
          <w:szCs w:val="24"/>
        </w:rPr>
        <w:t>研究に参加すること</w:t>
      </w:r>
      <w:r>
        <w:rPr>
          <w:rFonts w:ascii="HG丸ｺﾞｼｯｸM-PRO" w:eastAsia="HG丸ｺﾞｼｯｸM-PRO" w:cs="HG丸ｺﾞｼｯｸM-PRO" w:hint="eastAsia"/>
          <w:kern w:val="0"/>
          <w:sz w:val="24"/>
          <w:szCs w:val="24"/>
        </w:rPr>
        <w:t>の適格性を確認します。なお、この研究に参加いただけるのは、以下の条件（参加出来る基準）すべてに当てはまる方です。</w:t>
      </w:r>
    </w:p>
    <w:p w14:paraId="52C88501" w14:textId="77777777" w:rsidR="00312780" w:rsidRDefault="00A51508">
      <w:pPr>
        <w:pStyle w:val="a7"/>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参加出来る基準</w:t>
      </w:r>
    </w:p>
    <w:p w14:paraId="71A35B8A" w14:textId="77777777" w:rsidR="009D3995" w:rsidRPr="001A1B30" w:rsidRDefault="009D3995" w:rsidP="009D3995">
      <w:pPr>
        <w:pStyle w:val="a7"/>
        <w:ind w:leftChars="0" w:left="42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選択基準は研究の成果を期待する集団（有効性を期待する集団）の条件を記載する。成果の期待する集団に年齢が影響するならば、年齢も記載する。</w:t>
      </w:r>
    </w:p>
    <w:p w14:paraId="22FBB7B8" w14:textId="77777777" w:rsidR="009D3995" w:rsidRPr="009D3995" w:rsidRDefault="009D3995" w:rsidP="009D3995">
      <w:pPr>
        <w:pStyle w:val="a7"/>
        <w:ind w:leftChars="0" w:left="420"/>
        <w:rPr>
          <w:rFonts w:ascii="HG丸ｺﾞｼｯｸM-PRO" w:eastAsia="HG丸ｺﾞｼｯｸM-PRO" w:hAnsi="HG丸ｺﾞｼｯｸM-PRO"/>
          <w:sz w:val="24"/>
          <w:szCs w:val="24"/>
        </w:rPr>
      </w:pPr>
    </w:p>
    <w:p w14:paraId="2DC3C79D"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●●の方</w:t>
      </w:r>
    </w:p>
    <w:p w14:paraId="4ACDAD99"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●●の方</w:t>
      </w:r>
    </w:p>
    <w:p w14:paraId="4F899F12"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　●●歳以上の方</w:t>
      </w:r>
    </w:p>
    <w:p w14:paraId="6DA8633B"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　本研究参加について本人（未成年および本人が同意能力を欠く場合は代諾者）から文書による同意が得られている方</w:t>
      </w:r>
    </w:p>
    <w:p w14:paraId="6FF3CBA3" w14:textId="77777777" w:rsidR="00312780" w:rsidRDefault="00A51508">
      <w:pPr>
        <w:pStyle w:val="a7"/>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参加出来ない基準</w:t>
      </w:r>
    </w:p>
    <w:p w14:paraId="76D81A22" w14:textId="77777777" w:rsidR="003E140C" w:rsidRPr="00D42422" w:rsidRDefault="003E140C" w:rsidP="00D42422">
      <w:pPr>
        <w:pStyle w:val="a7"/>
        <w:ind w:leftChars="0" w:left="420"/>
        <w:rPr>
          <w:rFonts w:ascii="ＭＳ Ｐゴシック" w:eastAsia="ＭＳ Ｐゴシック" w:hAnsi="ＭＳ Ｐゴシック"/>
          <w:i/>
          <w:color w:val="FF0000"/>
          <w:szCs w:val="21"/>
        </w:rPr>
      </w:pPr>
      <w:r w:rsidRPr="003E140C">
        <w:rPr>
          <w:rFonts w:ascii="ＭＳ Ｐゴシック" w:eastAsia="ＭＳ Ｐゴシック" w:hAnsi="ＭＳ Ｐゴシック" w:hint="eastAsia"/>
          <w:i/>
          <w:color w:val="FF0000"/>
          <w:szCs w:val="21"/>
        </w:rPr>
        <w:t>選択基準で選択した集団の中で、有効性への評価を考慮し、排除すべき条件、安全性の観点から排除するべき条件を記載する。選択基準の裏返しにはならない。</w:t>
      </w:r>
    </w:p>
    <w:p w14:paraId="5B6F762C" w14:textId="77777777" w:rsidR="00312780" w:rsidRDefault="00A51508" w:rsidP="00C1366B">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以下のいずれかに当てはまる場合は、この研究に参加いただけないことがありますので、ご了承ください。</w:t>
      </w:r>
    </w:p>
    <w:p w14:paraId="5E155E82"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①　</w:t>
      </w:r>
      <w:r>
        <w:rPr>
          <w:rFonts w:ascii="HG丸ｺﾞｼｯｸM-PRO" w:eastAsia="HG丸ｺﾞｼｯｸM-PRO" w:hAnsi="HG丸ｺﾞｼｯｸM-PRO" w:hint="eastAsia"/>
          <w:sz w:val="24"/>
          <w:szCs w:val="24"/>
        </w:rPr>
        <w:t>●●の方</w:t>
      </w:r>
    </w:p>
    <w:p w14:paraId="74D789F9"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②　</w:t>
      </w:r>
      <w:r>
        <w:rPr>
          <w:rFonts w:ascii="HG丸ｺﾞｼｯｸM-PRO" w:eastAsia="HG丸ｺﾞｼｯｸM-PRO" w:hAnsi="HG丸ｺﾞｼｯｸM-PRO" w:hint="eastAsia"/>
          <w:sz w:val="24"/>
          <w:szCs w:val="24"/>
        </w:rPr>
        <w:t>●●の方</w:t>
      </w:r>
    </w:p>
    <w:p w14:paraId="0BD5131E"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③　</w:t>
      </w:r>
      <w:r>
        <w:rPr>
          <w:rFonts w:ascii="HG丸ｺﾞｼｯｸM-PRO" w:eastAsia="HG丸ｺﾞｼｯｸM-PRO" w:hAnsi="HG丸ｺﾞｼｯｸM-PRO" w:hint="eastAsia"/>
          <w:sz w:val="24"/>
          <w:szCs w:val="24"/>
        </w:rPr>
        <w:t>●●の方</w:t>
      </w:r>
    </w:p>
    <w:p w14:paraId="084B0A8B"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④　医師が不適格と認めた方</w:t>
      </w:r>
    </w:p>
    <w:p w14:paraId="41E02327"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⑤　医療機器の構成物質に対する過敏症がある</w:t>
      </w:r>
    </w:p>
    <w:p w14:paraId="4EB172E6" w14:textId="77777777" w:rsidR="00312780" w:rsidRDefault="00A51508">
      <w:pPr>
        <w:autoSpaceDE w:val="0"/>
        <w:autoSpaceDN w:val="0"/>
        <w:adjustRightInd w:val="0"/>
        <w:ind w:leftChars="500" w:left="105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・これまでに手術で身体に医療機器を埋め込んだことがある方や免疫抑制剤や金属に対する過敏症といわれたことがある方は、お知らせください。担当医師が確認します。</w:t>
      </w:r>
    </w:p>
    <w:p w14:paraId="0891B255"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⑥　造影剤に対する過敏症がある</w:t>
      </w:r>
    </w:p>
    <w:p w14:paraId="58731303" w14:textId="48BD9EAF" w:rsidR="00312780" w:rsidRDefault="00A51508">
      <w:pPr>
        <w:autoSpaceDE w:val="0"/>
        <w:autoSpaceDN w:val="0"/>
        <w:adjustRightInd w:val="0"/>
        <w:ind w:leftChars="500" w:left="105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・これまでに</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線撮影のときに造影剤（</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線検査に写る特殊な薬剤）を使用して、気分や体調が悪くなった方は、お知らせください。担当医師が確認します。</w:t>
      </w:r>
    </w:p>
    <w:p w14:paraId="51AD3367"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⑦　特定のお薬に対する過敏症がある</w:t>
      </w:r>
    </w:p>
    <w:p w14:paraId="7C99E409" w14:textId="77777777" w:rsidR="00312780" w:rsidRDefault="00A51508">
      <w:pPr>
        <w:autoSpaceDE w:val="0"/>
        <w:autoSpaceDN w:val="0"/>
        <w:adjustRightInd w:val="0"/>
        <w:ind w:leftChars="500" w:left="1050"/>
        <w:jc w:val="left"/>
        <w:rPr>
          <w:rFonts w:ascii="HG丸ｺﾞｼｯｸM-PRO" w:eastAsia="HG丸ｺﾞｼｯｸM-PRO" w:hAnsi="HG丸ｺﾞｼｯｸM-PRO" w:cs="Times New Roman"/>
          <w:color w:val="0070C0"/>
          <w:sz w:val="22"/>
        </w:rPr>
      </w:pPr>
      <w:r>
        <w:rPr>
          <w:rFonts w:ascii="HG丸ｺﾞｼｯｸM-PRO" w:eastAsia="HG丸ｺﾞｼｯｸM-PRO" w:cs="HG丸ｺﾞｼｯｸM-PRO" w:hint="eastAsia"/>
          <w:color w:val="0070C0"/>
          <w:kern w:val="0"/>
          <w:sz w:val="24"/>
          <w:szCs w:val="24"/>
        </w:rPr>
        <w:t>・これまでにお薬を飲んで体調が悪くなったことがある方、いつも服用しているお薬がある方は、お知らせください。担当医師が確認します。</w:t>
      </w:r>
    </w:p>
    <w:p w14:paraId="36CE2382"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本研究に参加いただくためにはいくつかの基準があります。</w:t>
      </w:r>
      <w:r>
        <w:rPr>
          <w:rFonts w:ascii="HG丸ｺﾞｼｯｸM-PRO" w:eastAsia="HG丸ｺﾞｼｯｸM-PRO" w:cs="HG丸ｺﾞｼｯｸM-PRO" w:hint="eastAsia"/>
          <w:color w:val="0070C0"/>
          <w:kern w:val="0"/>
          <w:sz w:val="24"/>
          <w:szCs w:val="24"/>
        </w:rPr>
        <w:t>また、研究薬を</w:t>
      </w:r>
    </w:p>
    <w:p w14:paraId="1D34FDFB" w14:textId="77777777" w:rsidR="00312780" w:rsidRDefault="00A51508">
      <w:pPr>
        <w:rPr>
          <w:rFonts w:ascii="HG丸ｺﾞｼｯｸM-PRO" w:eastAsia="HG丸ｺﾞｼｯｸM-PRO" w:hAnsi="HG丸ｺﾞｼｯｸM-PRO" w:cs="Times New Roman"/>
          <w:sz w:val="22"/>
        </w:rPr>
      </w:pPr>
      <w:r>
        <w:rPr>
          <w:rFonts w:ascii="HG丸ｺﾞｼｯｸM-PRO" w:eastAsia="HG丸ｺﾞｼｯｸM-PRO" w:cs="HG丸ｺﾞｼｯｸM-PRO" w:hint="eastAsia"/>
          <w:color w:val="0070C0"/>
          <w:kern w:val="0"/>
          <w:sz w:val="24"/>
          <w:szCs w:val="24"/>
        </w:rPr>
        <w:t>服用する前の</w:t>
      </w:r>
      <w:r>
        <w:rPr>
          <w:rFonts w:ascii="HG丸ｺﾞｼｯｸM-PRO" w:eastAsia="HG丸ｺﾞｼｯｸM-PRO" w:cs="HG丸ｺﾞｼｯｸM-PRO" w:hint="eastAsia"/>
          <w:kern w:val="0"/>
          <w:sz w:val="24"/>
          <w:szCs w:val="24"/>
        </w:rPr>
        <w:t>検査結果によっては、参加いただけない場合もあります。</w:t>
      </w:r>
    </w:p>
    <w:p w14:paraId="1500522A" w14:textId="77777777" w:rsidR="00312780" w:rsidRDefault="00312780">
      <w:pPr>
        <w:pStyle w:val="a7"/>
        <w:ind w:leftChars="0" w:left="360"/>
        <w:rPr>
          <w:rFonts w:ascii="HG丸ｺﾞｼｯｸM-PRO" w:eastAsia="HG丸ｺﾞｼｯｸM-PRO" w:hAnsi="HG丸ｺﾞｼｯｸM-PRO"/>
        </w:rPr>
      </w:pPr>
    </w:p>
    <w:p w14:paraId="485CCFC7" w14:textId="77777777" w:rsidR="00312780" w:rsidRDefault="00A51508">
      <w:pPr>
        <w:pStyle w:val="2"/>
        <w:rPr>
          <w:rFonts w:ascii="HG丸ｺﾞｼｯｸM-PRO" w:eastAsia="HG丸ｺﾞｼｯｸM-PRO" w:hAnsi="HG丸ｺﾞｼｯｸM-PRO"/>
          <w:sz w:val="24"/>
          <w:szCs w:val="28"/>
        </w:rPr>
      </w:pPr>
      <w:bookmarkStart w:id="20" w:name="_Toc53734696"/>
      <w:r>
        <w:rPr>
          <w:rFonts w:ascii="HG丸ｺﾞｼｯｸM-PRO" w:eastAsia="HG丸ｺﾞｼｯｸM-PRO" w:hAnsi="HG丸ｺﾞｼｯｸM-PRO" w:hint="eastAsia"/>
          <w:sz w:val="24"/>
          <w:szCs w:val="28"/>
        </w:rPr>
        <w:t>6.5.　研究のスケジュール</w:t>
      </w:r>
      <w:bookmarkEnd w:id="20"/>
    </w:p>
    <w:p w14:paraId="2B9BD9D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14FFD63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研究担当医師は、トラスツズマブ後続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 xml:space="preserve">3 </w:t>
      </w:r>
      <w:r>
        <w:rPr>
          <w:rFonts w:ascii="HG丸ｺﾞｼｯｸM-PRO" w:eastAsia="HG丸ｺﾞｼｯｸM-PRO" w:cs="HG丸ｺﾞｼｯｸM-PRO" w:hint="eastAsia"/>
          <w:color w:val="0070C0"/>
          <w:kern w:val="0"/>
          <w:sz w:val="24"/>
          <w:szCs w:val="24"/>
        </w:rPr>
        <w:t>週間に一回、点滴静注による治</w:t>
      </w:r>
    </w:p>
    <w:p w14:paraId="35C97A5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療を、腫瘍が大きくなるまで，研究担当医師が中止したほうがよいと判断するまで，または、あなたから治療中止の希望があるまで継続します。</w:t>
      </w:r>
    </w:p>
    <w:p w14:paraId="0D66E8D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第</w:t>
      </w:r>
      <w:r>
        <w:rPr>
          <w:rFonts w:ascii="HG丸ｺﾞｼｯｸM-PRO" w:eastAsia="HG丸ｺﾞｼｯｸM-PRO" w:cs="HG丸ｺﾞｼｯｸM-PRO"/>
          <w:color w:val="0070C0"/>
          <w:kern w:val="0"/>
          <w:sz w:val="24"/>
          <w:szCs w:val="24"/>
        </w:rPr>
        <w:t xml:space="preserve">1 </w:t>
      </w:r>
      <w:r>
        <w:rPr>
          <w:rFonts w:ascii="HG丸ｺﾞｼｯｸM-PRO" w:eastAsia="HG丸ｺﾞｼｯｸM-PRO" w:cs="HG丸ｺﾞｼｯｸM-PRO" w:hint="eastAsia"/>
          <w:color w:val="0070C0"/>
          <w:kern w:val="0"/>
          <w:sz w:val="24"/>
          <w:szCs w:val="24"/>
        </w:rPr>
        <w:t>回目の投薬は、体重あたり</w:t>
      </w:r>
      <w:r>
        <w:rPr>
          <w:rFonts w:ascii="HG丸ｺﾞｼｯｸM-PRO" w:eastAsia="HG丸ｺﾞｼｯｸM-PRO" w:cs="HG丸ｺﾞｼｯｸM-PRO"/>
          <w:color w:val="0070C0"/>
          <w:kern w:val="0"/>
          <w:sz w:val="24"/>
          <w:szCs w:val="24"/>
        </w:rPr>
        <w:t>8mg</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8mg/kg </w:t>
      </w:r>
      <w:r>
        <w:rPr>
          <w:rFonts w:ascii="HG丸ｺﾞｼｯｸM-PRO" w:eastAsia="HG丸ｺﾞｼｯｸM-PRO" w:cs="HG丸ｺﾞｼｯｸM-PRO" w:hint="eastAsia"/>
          <w:color w:val="0070C0"/>
          <w:kern w:val="0"/>
          <w:sz w:val="24"/>
          <w:szCs w:val="24"/>
        </w:rPr>
        <w:t>と表します）のトラスツズ</w:t>
      </w:r>
    </w:p>
    <w:p w14:paraId="40006C4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 xml:space="preserve">90 </w:t>
      </w:r>
      <w:r>
        <w:rPr>
          <w:rFonts w:ascii="HG丸ｺﾞｼｯｸM-PRO" w:eastAsia="HG丸ｺﾞｼｯｸM-PRO" w:cs="HG丸ｺﾞｼｯｸM-PRO" w:hint="eastAsia"/>
          <w:color w:val="0070C0"/>
          <w:kern w:val="0"/>
          <w:sz w:val="24"/>
          <w:szCs w:val="24"/>
        </w:rPr>
        <w:t>分かけて点滴静注します。第</w:t>
      </w:r>
      <w:r>
        <w:rPr>
          <w:rFonts w:ascii="HG丸ｺﾞｼｯｸM-PRO" w:eastAsia="HG丸ｺﾞｼｯｸM-PRO" w:cs="HG丸ｺﾞｼｯｸM-PRO"/>
          <w:color w:val="0070C0"/>
          <w:kern w:val="0"/>
          <w:sz w:val="24"/>
          <w:szCs w:val="24"/>
        </w:rPr>
        <w:t xml:space="preserve">2 </w:t>
      </w:r>
      <w:r>
        <w:rPr>
          <w:rFonts w:ascii="HG丸ｺﾞｼｯｸM-PRO" w:eastAsia="HG丸ｺﾞｼｯｸM-PRO" w:cs="HG丸ｺﾞｼｯｸM-PRO" w:hint="eastAsia"/>
          <w:color w:val="0070C0"/>
          <w:kern w:val="0"/>
          <w:sz w:val="24"/>
          <w:szCs w:val="24"/>
        </w:rPr>
        <w:t>回目以降は、体重あたり</w:t>
      </w:r>
      <w:r>
        <w:rPr>
          <w:rFonts w:ascii="HG丸ｺﾞｼｯｸM-PRO" w:eastAsia="HG丸ｺﾞｼｯｸM-PRO" w:cs="HG丸ｺﾞｼｯｸM-PRO"/>
          <w:color w:val="0070C0"/>
          <w:kern w:val="0"/>
          <w:sz w:val="24"/>
          <w:szCs w:val="24"/>
        </w:rPr>
        <w:t>6mg</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6mg/kg </w:t>
      </w:r>
      <w:r>
        <w:rPr>
          <w:rFonts w:ascii="HG丸ｺﾞｼｯｸM-PRO" w:eastAsia="HG丸ｺﾞｼｯｸM-PRO" w:cs="HG丸ｺﾞｼｯｸM-PRO" w:hint="eastAsia"/>
          <w:color w:val="0070C0"/>
          <w:kern w:val="0"/>
          <w:sz w:val="24"/>
          <w:szCs w:val="24"/>
        </w:rPr>
        <w:t>と表します）のトラスツズマブ後続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90 </w:t>
      </w:r>
      <w:r>
        <w:rPr>
          <w:rFonts w:ascii="HG丸ｺﾞｼｯｸM-PRO" w:eastAsia="HG丸ｺﾞｼｯｸM-PRO" w:cs="HG丸ｺﾞｼｯｸM-PRO" w:hint="eastAsia"/>
          <w:color w:val="0070C0"/>
          <w:kern w:val="0"/>
          <w:sz w:val="24"/>
          <w:szCs w:val="24"/>
        </w:rPr>
        <w:t>分かけて点滴静注します。</w:t>
      </w:r>
    </w:p>
    <w:p w14:paraId="6B45F11F" w14:textId="77777777" w:rsidR="00312780" w:rsidRDefault="00312780">
      <w:pPr>
        <w:autoSpaceDE w:val="0"/>
        <w:autoSpaceDN w:val="0"/>
        <w:adjustRightInd w:val="0"/>
        <w:jc w:val="left"/>
        <w:rPr>
          <w:rFonts w:ascii="HG丸ｺﾞｼｯｸM-PRO" w:eastAsia="HG丸ｺﾞｼｯｸM-PRO" w:hAnsi="HG丸ｺﾞｼｯｸM-PRO"/>
          <w:sz w:val="24"/>
          <w:szCs w:val="24"/>
        </w:rPr>
      </w:pPr>
    </w:p>
    <w:p w14:paraId="75402799"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この研究で収集する情報と収集時期は下記の表に示します。</w:t>
      </w:r>
    </w:p>
    <w:p w14:paraId="393C03C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r>
        <w:rPr>
          <w:noProof/>
        </w:rPr>
        <w:drawing>
          <wp:inline distT="0" distB="0" distL="0" distR="0" wp14:anchorId="4BCD2483" wp14:editId="17FEA2D7">
            <wp:extent cx="5341283" cy="31337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7545" t="37094" r="8777" b="24865"/>
                    <a:stretch/>
                  </pic:blipFill>
                  <pic:spPr bwMode="auto">
                    <a:xfrm>
                      <a:off x="0" y="0"/>
                      <a:ext cx="5364171" cy="3147154"/>
                    </a:xfrm>
                    <a:prstGeom prst="rect">
                      <a:avLst/>
                    </a:prstGeom>
                    <a:ln>
                      <a:noFill/>
                    </a:ln>
                    <a:extLst>
                      <a:ext uri="{53640926-AAD7-44D8-BBD7-CCE9431645EC}">
                        <a14:shadowObscured xmlns:a14="http://schemas.microsoft.com/office/drawing/2010/main"/>
                      </a:ext>
                    </a:extLst>
                  </pic:spPr>
                </pic:pic>
              </a:graphicData>
            </a:graphic>
          </wp:inline>
        </w:drawing>
      </w:r>
    </w:p>
    <w:p w14:paraId="4E6ACCFA"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246762C"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43070A5"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215E2AC2"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349B0C86"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3B3C456D"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2402AC9"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42B61FBC"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5FEC4A68"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06EF7331"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2B22D87F"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2D854BA"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037668B"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865CFD2" w14:textId="77777777" w:rsidR="00D42422" w:rsidRDefault="00D42422">
      <w:pPr>
        <w:autoSpaceDE w:val="0"/>
        <w:autoSpaceDN w:val="0"/>
        <w:adjustRightInd w:val="0"/>
        <w:jc w:val="left"/>
        <w:rPr>
          <w:rFonts w:ascii="HG丸ｺﾞｼｯｸM-PRO" w:eastAsia="HG丸ｺﾞｼｯｸM-PRO" w:cs="HG丸ｺﾞｼｯｸM-PRO"/>
          <w:color w:val="0070C0"/>
          <w:kern w:val="0"/>
          <w:sz w:val="24"/>
          <w:szCs w:val="24"/>
        </w:rPr>
      </w:pPr>
    </w:p>
    <w:p w14:paraId="14E25F5E"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color w:val="0070C0"/>
          <w:kern w:val="0"/>
          <w:sz w:val="24"/>
          <w:szCs w:val="24"/>
        </w:rPr>
        <w:t>例２</w:t>
      </w:r>
    </w:p>
    <w:p w14:paraId="4B7155D7" w14:textId="77777777" w:rsidR="00312780" w:rsidRDefault="00A51508">
      <w:pPr>
        <w:autoSpaceDE w:val="0"/>
        <w:autoSpaceDN w:val="0"/>
        <w:adjustRightInd w:val="0"/>
        <w:jc w:val="left"/>
        <w:rPr>
          <w:rFonts w:ascii="HG丸ｺﾞｼｯｸM-PRO" w:eastAsia="HG丸ｺﾞｼｯｸM-PRO" w:cs="HG丸ｺﾞｼｯｸM-PRO"/>
          <w:kern w:val="0"/>
          <w:szCs w:val="21"/>
        </w:rPr>
      </w:pPr>
      <w:r>
        <w:rPr>
          <w:noProof/>
        </w:rPr>
        <w:drawing>
          <wp:inline distT="0" distB="0" distL="0" distR="0" wp14:anchorId="1EB9BF24" wp14:editId="56E681EC">
            <wp:extent cx="5149772" cy="77057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621" t="21061" r="10788" b="10910"/>
                    <a:stretch/>
                  </pic:blipFill>
                  <pic:spPr bwMode="auto">
                    <a:xfrm>
                      <a:off x="0" y="0"/>
                      <a:ext cx="5161027" cy="7722566"/>
                    </a:xfrm>
                    <a:prstGeom prst="rect">
                      <a:avLst/>
                    </a:prstGeom>
                    <a:ln>
                      <a:noFill/>
                    </a:ln>
                    <a:extLst>
                      <a:ext uri="{53640926-AAD7-44D8-BBD7-CCE9431645EC}">
                        <a14:shadowObscured xmlns:a14="http://schemas.microsoft.com/office/drawing/2010/main"/>
                      </a:ext>
                    </a:extLst>
                  </pic:spPr>
                </pic:pic>
              </a:graphicData>
            </a:graphic>
          </wp:inline>
        </w:drawing>
      </w:r>
    </w:p>
    <w:p w14:paraId="55F6F7E4" w14:textId="77777777" w:rsidR="00312780" w:rsidRDefault="00A51508">
      <w:pPr>
        <w:pStyle w:val="2"/>
        <w:rPr>
          <w:rFonts w:ascii="HG丸ｺﾞｼｯｸM-PRO" w:eastAsia="HG丸ｺﾞｼｯｸM-PRO" w:hAnsi="HG丸ｺﾞｼｯｸM-PRO"/>
          <w:sz w:val="24"/>
          <w:szCs w:val="28"/>
        </w:rPr>
      </w:pPr>
      <w:bookmarkStart w:id="21" w:name="_Toc53734697"/>
      <w:r>
        <w:rPr>
          <w:rFonts w:ascii="HG丸ｺﾞｼｯｸM-PRO" w:eastAsia="HG丸ｺﾞｼｯｸM-PRO" w:hAnsi="HG丸ｺﾞｼｯｸM-PRO" w:hint="eastAsia"/>
          <w:sz w:val="24"/>
          <w:szCs w:val="28"/>
        </w:rPr>
        <w:lastRenderedPageBreak/>
        <w:t>6.6.　研究への参加期間</w:t>
      </w:r>
      <w:bookmarkEnd w:id="21"/>
    </w:p>
    <w:p w14:paraId="7E90B70C"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研究参加に同意いただいた場合、あなたの参加期間は●</w:t>
      </w:r>
      <w:r>
        <w:rPr>
          <w:rFonts w:ascii="HG丸ｺﾞｼｯｸM-PRO" w:eastAsia="HG丸ｺﾞｼｯｸM-PRO" w:hAnsi="HG丸ｺﾞｼｯｸM-PRO"/>
          <w:sz w:val="24"/>
          <w:szCs w:val="24"/>
        </w:rPr>
        <w:t>日です。</w:t>
      </w:r>
    </w:p>
    <w:p w14:paraId="10CB43AB" w14:textId="2D7D6F4D" w:rsidR="00312780" w:rsidRDefault="00A51508">
      <w:pPr>
        <w:ind w:firstLineChars="100" w:firstLine="2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4"/>
          <w:szCs w:val="24"/>
        </w:rPr>
        <w:t>この研究に参加されない場合は、従来の診断方法で診断を行い、必要</w:t>
      </w:r>
      <w:r w:rsidR="00CF2841">
        <w:rPr>
          <w:rFonts w:ascii="HG丸ｺﾞｼｯｸM-PRO" w:eastAsia="HG丸ｺﾞｼｯｸM-PRO" w:hAnsi="HG丸ｺﾞｼｯｸM-PRO" w:hint="eastAsia"/>
          <w:sz w:val="24"/>
          <w:szCs w:val="24"/>
        </w:rPr>
        <w:t>に応じて最善の</w:t>
      </w:r>
      <w:r>
        <w:rPr>
          <w:rFonts w:ascii="HG丸ｺﾞｼｯｸM-PRO" w:eastAsia="HG丸ｺﾞｼｯｸM-PRO" w:hAnsi="HG丸ｺﾞｼｯｸM-PRO" w:hint="eastAsia"/>
          <w:sz w:val="24"/>
          <w:szCs w:val="24"/>
        </w:rPr>
        <w:t>治療を行います。</w:t>
      </w:r>
    </w:p>
    <w:p w14:paraId="60EFB7C8" w14:textId="77777777" w:rsidR="00312780" w:rsidRDefault="00312780">
      <w:pPr>
        <w:rPr>
          <w:rFonts w:ascii="HG丸ｺﾞｼｯｸM-PRO" w:eastAsia="HG丸ｺﾞｼｯｸM-PRO" w:hAnsi="HG丸ｺﾞｼｯｸM-PRO"/>
          <w:sz w:val="24"/>
          <w:szCs w:val="24"/>
        </w:rPr>
      </w:pPr>
    </w:p>
    <w:p w14:paraId="676A6A7E" w14:textId="77777777" w:rsidR="00312780" w:rsidRDefault="00A51508">
      <w:pPr>
        <w:pStyle w:val="2"/>
        <w:rPr>
          <w:rFonts w:ascii="HG丸ｺﾞｼｯｸM-PRO" w:eastAsia="HG丸ｺﾞｼｯｸM-PRO" w:hAnsi="HG丸ｺﾞｼｯｸM-PRO"/>
          <w:sz w:val="24"/>
          <w:szCs w:val="28"/>
        </w:rPr>
      </w:pPr>
      <w:bookmarkStart w:id="22" w:name="_Toc53734698"/>
      <w:r>
        <w:rPr>
          <w:rFonts w:ascii="HG丸ｺﾞｼｯｸM-PRO" w:eastAsia="HG丸ｺﾞｼｯｸM-PRO" w:hAnsi="HG丸ｺﾞｼｯｸM-PRO" w:hint="eastAsia"/>
          <w:sz w:val="24"/>
          <w:szCs w:val="28"/>
        </w:rPr>
        <w:t>6.7.　この研究で行われる検査などについて</w:t>
      </w:r>
      <w:bookmarkEnd w:id="22"/>
    </w:p>
    <w:p w14:paraId="788440C2"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患者さんの情報として以下をお聞きします。</w:t>
      </w:r>
    </w:p>
    <w:p w14:paraId="04B53C47"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患者さんの背景情報</w:t>
      </w:r>
    </w:p>
    <w:p w14:paraId="37D6358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14</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日以内に、以下の調査項目を患者さんの背景情報として調査します。</w:t>
      </w:r>
    </w:p>
    <w:p w14:paraId="2FD1402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文書同意取得日、性別、生年月日</w:t>
      </w:r>
    </w:p>
    <w:p w14:paraId="09981C6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身長、体重、性別、人種、既往歴（同意取得前</w:t>
      </w:r>
      <w:r>
        <w:rPr>
          <w:rFonts w:ascii="HG丸ｺﾞｼｯｸM-PRO" w:eastAsia="HG丸ｺﾞｼｯｸM-PRO" w:cs="HG丸ｺﾞｼｯｸM-PRO"/>
          <w:color w:val="0070C0"/>
          <w:kern w:val="0"/>
          <w:sz w:val="24"/>
          <w:szCs w:val="24"/>
        </w:rPr>
        <w:t xml:space="preserve">5 </w:t>
      </w:r>
      <w:r>
        <w:rPr>
          <w:rFonts w:ascii="HG丸ｺﾞｼｯｸM-PRO" w:eastAsia="HG丸ｺﾞｼｯｸM-PRO" w:cs="HG丸ｺﾞｼｯｸM-PRO" w:hint="eastAsia"/>
          <w:color w:val="0070C0"/>
          <w:kern w:val="0"/>
          <w:sz w:val="24"/>
          <w:szCs w:val="24"/>
        </w:rPr>
        <w:t>年間）、合併症</w:t>
      </w:r>
    </w:p>
    <w:p w14:paraId="2B85456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初発診断日、病名、（初診時および現在の）病理組織学的分類、（初診時</w:t>
      </w:r>
    </w:p>
    <w:p w14:paraId="32C5231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および現在の）臨床病期、遺伝子検査の有無（有の場合、検査日と結果）</w:t>
      </w:r>
    </w:p>
    <w:p w14:paraId="4FDF0D0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がんに対する治療歴、治療効果</w:t>
      </w:r>
    </w:p>
    <w:p w14:paraId="3B04AFAC"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バイタルサイン</w:t>
      </w:r>
    </w:p>
    <w:p w14:paraId="3DD42E4E"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日以内に、以下の検査項目を測定します。</w:t>
      </w:r>
    </w:p>
    <w:p w14:paraId="1001317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color w:val="0070C0"/>
          <w:kern w:val="0"/>
          <w:sz w:val="24"/>
          <w:szCs w:val="24"/>
        </w:rPr>
        <w:t>身長、体温、収縮期血圧、拡張期血圧、脈拍数、体重</w:t>
      </w:r>
    </w:p>
    <w:p w14:paraId="18D4695F"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健康状態、日常生活の活動及び身体の状態（</w:t>
      </w:r>
      <w:r>
        <w:rPr>
          <w:rFonts w:ascii="HG丸ｺﾞｼｯｸM-PRO" w:eastAsia="HG丸ｺﾞｼｯｸM-PRO" w:cs="HG丸ｺﾞｼｯｸM-PRO"/>
          <w:kern w:val="0"/>
          <w:sz w:val="24"/>
          <w:szCs w:val="24"/>
        </w:rPr>
        <w:t>PS</w:t>
      </w:r>
      <w:r>
        <w:rPr>
          <w:rFonts w:ascii="HG丸ｺﾞｼｯｸM-PRO" w:eastAsia="HG丸ｺﾞｼｯｸM-PRO" w:cs="HG丸ｺﾞｼｯｸM-PRO" w:hint="eastAsia"/>
          <w:kern w:val="0"/>
          <w:sz w:val="24"/>
          <w:szCs w:val="24"/>
        </w:rPr>
        <w:t>）</w:t>
      </w:r>
    </w:p>
    <w:p w14:paraId="27DB16A3" w14:textId="77777777" w:rsidR="00312780" w:rsidRDefault="00A51508">
      <w:pP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日以内および中止時に、確認します。</w:t>
      </w:r>
    </w:p>
    <w:p w14:paraId="1B003CB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4</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血液学的検査、血液生化学的検査</w:t>
      </w:r>
    </w:p>
    <w:p w14:paraId="7326EA1C"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w:t>
      </w:r>
      <w:r>
        <w:rPr>
          <w:rFonts w:ascii="HG丸ｺﾞｼｯｸM-PRO" w:eastAsia="HG丸ｺﾞｼｯｸM-PRO" w:cs="HG丸ｺﾞｼｯｸM-PRO" w:hint="eastAsia"/>
          <w:color w:val="0070C0"/>
          <w:kern w:val="0"/>
          <w:sz w:val="24"/>
          <w:szCs w:val="24"/>
        </w:rPr>
        <w:t>投与期間中の各来院時、投与中止時</w:t>
      </w:r>
      <w:r>
        <w:rPr>
          <w:rFonts w:ascii="HG丸ｺﾞｼｯｸM-PRO" w:eastAsia="HG丸ｺﾞｼｯｸM-PRO" w:cs="HG丸ｺﾞｼｯｸM-PRO" w:hint="eastAsia"/>
          <w:kern w:val="0"/>
          <w:sz w:val="24"/>
          <w:szCs w:val="24"/>
        </w:rPr>
        <w:t>に、以下の検査項目を測定します。</w:t>
      </w:r>
    </w:p>
    <w:p w14:paraId="36F03101"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＜血液学的検査＞</w:t>
      </w:r>
    </w:p>
    <w:p w14:paraId="3794BE8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赤血球数、ヘモグロビン、ヘマトクリット、血小板数、白血球数、白血</w:t>
      </w:r>
    </w:p>
    <w:p w14:paraId="605DAEE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球分画</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（好中球、リンパ球、単球、好酸球、好塩基球）</w:t>
      </w:r>
    </w:p>
    <w:p w14:paraId="050BFC2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＜血液生化学的検査＞</w:t>
      </w:r>
    </w:p>
    <w:p w14:paraId="37D475E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総蛋白、血清アルブミン、総ビリルビン、アスパラギン酸アミノトラン</w:t>
      </w:r>
    </w:p>
    <w:p w14:paraId="6CBADDD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スフェラーゼ（</w:t>
      </w:r>
      <w:r>
        <w:rPr>
          <w:rFonts w:ascii="HG丸ｺﾞｼｯｸM-PRO" w:eastAsia="HG丸ｺﾞｼｯｸM-PRO" w:cs="HG丸ｺﾞｼｯｸM-PRO"/>
          <w:color w:val="0070C0"/>
          <w:kern w:val="0"/>
          <w:sz w:val="24"/>
          <w:szCs w:val="24"/>
        </w:rPr>
        <w:t>AST</w:t>
      </w:r>
      <w:r>
        <w:rPr>
          <w:rFonts w:ascii="HG丸ｺﾞｼｯｸM-PRO" w:eastAsia="HG丸ｺﾞｼｯｸM-PRO" w:cs="HG丸ｺﾞｼｯｸM-PRO" w:hint="eastAsia"/>
          <w:color w:val="0070C0"/>
          <w:kern w:val="0"/>
          <w:sz w:val="24"/>
          <w:szCs w:val="24"/>
        </w:rPr>
        <w:t>）、アラニンアミノトランスフェラーゼ（</w:t>
      </w:r>
      <w:r>
        <w:rPr>
          <w:rFonts w:ascii="HG丸ｺﾞｼｯｸM-PRO" w:eastAsia="HG丸ｺﾞｼｯｸM-PRO" w:cs="HG丸ｺﾞｼｯｸM-PRO"/>
          <w:color w:val="0070C0"/>
          <w:kern w:val="0"/>
          <w:sz w:val="24"/>
          <w:szCs w:val="24"/>
        </w:rPr>
        <w:t>ALT</w:t>
      </w:r>
      <w:r>
        <w:rPr>
          <w:rFonts w:ascii="HG丸ｺﾞｼｯｸM-PRO" w:eastAsia="HG丸ｺﾞｼｯｸM-PRO" w:cs="HG丸ｺﾞｼｯｸM-PRO" w:hint="eastAsia"/>
          <w:color w:val="0070C0"/>
          <w:kern w:val="0"/>
          <w:sz w:val="24"/>
          <w:szCs w:val="24"/>
        </w:rPr>
        <w:t>）、</w:t>
      </w:r>
    </w:p>
    <w:p w14:paraId="57DCE47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LDH</w:t>
      </w:r>
      <w:r>
        <w:rPr>
          <w:rFonts w:ascii="HG丸ｺﾞｼｯｸM-PRO" w:eastAsia="HG丸ｺﾞｼｯｸM-PRO" w:cs="HG丸ｺﾞｼｯｸM-PRO" w:hint="eastAsia"/>
          <w:color w:val="0070C0"/>
          <w:kern w:val="0"/>
          <w:sz w:val="24"/>
          <w:szCs w:val="24"/>
        </w:rPr>
        <w:t>、アルカリホスファターゼ（</w:t>
      </w:r>
      <w:r>
        <w:rPr>
          <w:rFonts w:ascii="HG丸ｺﾞｼｯｸM-PRO" w:eastAsia="HG丸ｺﾞｼｯｸM-PRO" w:cs="HG丸ｺﾞｼｯｸM-PRO"/>
          <w:color w:val="0070C0"/>
          <w:kern w:val="0"/>
          <w:sz w:val="24"/>
          <w:szCs w:val="24"/>
        </w:rPr>
        <w:t>ALP</w:t>
      </w:r>
      <w:r>
        <w:rPr>
          <w:rFonts w:ascii="HG丸ｺﾞｼｯｸM-PRO" w:eastAsia="HG丸ｺﾞｼｯｸM-PRO" w:cs="HG丸ｺﾞｼｯｸM-PRO" w:hint="eastAsia"/>
          <w:color w:val="0070C0"/>
          <w:kern w:val="0"/>
          <w:sz w:val="24"/>
          <w:szCs w:val="24"/>
        </w:rPr>
        <w:t>）、</w:t>
      </w:r>
      <w:r>
        <w:rPr>
          <w:rFonts w:ascii="Century" w:eastAsia="HG丸ｺﾞｼｯｸM-PRO" w:hAnsi="Century" w:cs="Century"/>
          <w:color w:val="0070C0"/>
          <w:kern w:val="0"/>
          <w:sz w:val="24"/>
          <w:szCs w:val="24"/>
        </w:rPr>
        <w:t>γ</w:t>
      </w:r>
      <w:r>
        <w:rPr>
          <w:rFonts w:ascii="HG丸ｺﾞｼｯｸM-PRO" w:eastAsia="HG丸ｺﾞｼｯｸM-PRO" w:cs="HG丸ｺﾞｼｯｸM-PRO"/>
          <w:color w:val="0070C0"/>
          <w:kern w:val="0"/>
          <w:sz w:val="24"/>
          <w:szCs w:val="24"/>
        </w:rPr>
        <w:t>-GTP</w:t>
      </w:r>
      <w:r>
        <w:rPr>
          <w:rFonts w:ascii="HG丸ｺﾞｼｯｸM-PRO" w:eastAsia="HG丸ｺﾞｼｯｸM-PRO" w:cs="HG丸ｺﾞｼｯｸM-PRO" w:hint="eastAsia"/>
          <w:color w:val="0070C0"/>
          <w:kern w:val="0"/>
          <w:sz w:val="24"/>
          <w:szCs w:val="24"/>
        </w:rPr>
        <w:t>、クレアチンキナーゼ</w:t>
      </w:r>
    </w:p>
    <w:p w14:paraId="5036343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CK</w:t>
      </w:r>
      <w:r>
        <w:rPr>
          <w:rFonts w:ascii="HG丸ｺﾞｼｯｸM-PRO" w:eastAsia="HG丸ｺﾞｼｯｸM-PRO" w:cs="HG丸ｺﾞｼｯｸM-PRO" w:hint="eastAsia"/>
          <w:color w:val="0070C0"/>
          <w:kern w:val="0"/>
          <w:sz w:val="24"/>
          <w:szCs w:val="24"/>
        </w:rPr>
        <w:t>）、総コレステロール、トリグリセリド、グルコース、</w:t>
      </w:r>
      <w:r>
        <w:rPr>
          <w:rFonts w:ascii="HG丸ｺﾞｼｯｸM-PRO" w:eastAsia="HG丸ｺﾞｼｯｸM-PRO" w:cs="HG丸ｺﾞｼｯｸM-PRO"/>
          <w:color w:val="0070C0"/>
          <w:kern w:val="0"/>
          <w:sz w:val="24"/>
          <w:szCs w:val="24"/>
        </w:rPr>
        <w:t>Na</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K</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Cl</w:t>
      </w:r>
      <w:r>
        <w:rPr>
          <w:rFonts w:ascii="HG丸ｺﾞｼｯｸM-PRO" w:eastAsia="HG丸ｺﾞｼｯｸM-PRO" w:cs="HG丸ｺﾞｼｯｸM-PRO" w:hint="eastAsia"/>
          <w:color w:val="0070C0"/>
          <w:kern w:val="0"/>
          <w:sz w:val="24"/>
          <w:szCs w:val="24"/>
        </w:rPr>
        <w:t>、</w:t>
      </w:r>
    </w:p>
    <w:p w14:paraId="4A7D697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Ca</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P</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Mg</w:t>
      </w:r>
      <w:r>
        <w:rPr>
          <w:rFonts w:ascii="HG丸ｺﾞｼｯｸM-PRO" w:eastAsia="HG丸ｺﾞｼｯｸM-PRO" w:cs="HG丸ｺﾞｼｯｸM-PRO" w:hint="eastAsia"/>
          <w:color w:val="0070C0"/>
          <w:kern w:val="0"/>
          <w:sz w:val="24"/>
          <w:szCs w:val="24"/>
        </w:rPr>
        <w:t>、血清クレアチニン、血中尿素窒素（</w:t>
      </w:r>
      <w:r>
        <w:rPr>
          <w:rFonts w:ascii="HG丸ｺﾞｼｯｸM-PRO" w:eastAsia="HG丸ｺﾞｼｯｸM-PRO" w:cs="HG丸ｺﾞｼｯｸM-PRO"/>
          <w:color w:val="0070C0"/>
          <w:kern w:val="0"/>
          <w:sz w:val="24"/>
          <w:szCs w:val="24"/>
        </w:rPr>
        <w:t>BUN</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CRP</w:t>
      </w:r>
    </w:p>
    <w:p w14:paraId="4844958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5</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妊娠検査</w:t>
      </w:r>
    </w:p>
    <w:p w14:paraId="0A297A4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日以内、投与中止時に測定します。</w:t>
      </w:r>
    </w:p>
    <w:p w14:paraId="74455AB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（閉経前もしくは最終月経後</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か月未満の女性を対象）</w:t>
      </w:r>
    </w:p>
    <w:p w14:paraId="23B55B7F"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6</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血清検査</w:t>
      </w:r>
    </w:p>
    <w:p w14:paraId="7F83E24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日以内に、以下の検査項目を測定します。</w:t>
      </w:r>
    </w:p>
    <w:p w14:paraId="018D11D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（登録前の</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抗体検査が陽性の場合、研究薬投与開始日から６週毎にも測定します）</w:t>
      </w:r>
    </w:p>
    <w:p w14:paraId="1BF240B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HBV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抗原、</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HBc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HBV-DNA </w:t>
      </w:r>
      <w:r>
        <w:rPr>
          <w:rFonts w:ascii="HG丸ｺﾞｼｯｸM-PRO" w:eastAsia="HG丸ｺﾞｼｯｸM-PRO" w:cs="HG丸ｺﾞｼｯｸM-PRO" w:hint="eastAsia"/>
          <w:color w:val="0070C0"/>
          <w:kern w:val="0"/>
          <w:sz w:val="24"/>
          <w:szCs w:val="24"/>
        </w:rPr>
        <w:t>定量）、</w:t>
      </w:r>
    </w:p>
    <w:p w14:paraId="37AA987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抗原、</w:t>
      </w: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HIV </w:t>
      </w:r>
      <w:r>
        <w:rPr>
          <w:rFonts w:ascii="HG丸ｺﾞｼｯｸM-PRO" w:eastAsia="HG丸ｺﾞｼｯｸM-PRO" w:cs="HG丸ｺﾞｼｯｸM-PRO" w:hint="eastAsia"/>
          <w:color w:val="0070C0"/>
          <w:kern w:val="0"/>
          <w:sz w:val="24"/>
          <w:szCs w:val="24"/>
        </w:rPr>
        <w:t>検査</w:t>
      </w:r>
    </w:p>
    <w:p w14:paraId="26A89BC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7</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心電図検査（安静時</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誘導）</w:t>
      </w:r>
    </w:p>
    <w:p w14:paraId="2D6C476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28 </w:t>
      </w:r>
      <w:r>
        <w:rPr>
          <w:rFonts w:ascii="HG丸ｺﾞｼｯｸM-PRO" w:eastAsia="HG丸ｺﾞｼｯｸM-PRO" w:cs="HG丸ｺﾞｼｯｸM-PRO" w:hint="eastAsia"/>
          <w:color w:val="0070C0"/>
          <w:kern w:val="0"/>
          <w:sz w:val="24"/>
          <w:szCs w:val="24"/>
        </w:rPr>
        <w:t>日以内に、測定します。</w:t>
      </w:r>
    </w:p>
    <w:p w14:paraId="2DFB2F4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8</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心機能検査</w:t>
      </w:r>
    </w:p>
    <w:p w14:paraId="185184D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w:t>
      </w:r>
      <w:r>
        <w:rPr>
          <w:rFonts w:ascii="HG丸ｺﾞｼｯｸM-PRO" w:eastAsia="HG丸ｺﾞｼｯｸM-PRO" w:cs="HG丸ｺﾞｼｯｸM-PRO"/>
          <w:color w:val="0070C0"/>
          <w:kern w:val="0"/>
          <w:sz w:val="24"/>
          <w:szCs w:val="24"/>
        </w:rPr>
        <w:t xml:space="preserve">6 </w:t>
      </w:r>
      <w:r>
        <w:rPr>
          <w:rFonts w:ascii="HG丸ｺﾞｼｯｸM-PRO" w:eastAsia="HG丸ｺﾞｼｯｸM-PRO" w:cs="HG丸ｺﾞｼｯｸM-PRO" w:hint="eastAsia"/>
          <w:color w:val="0070C0"/>
          <w:kern w:val="0"/>
          <w:sz w:val="24"/>
          <w:szCs w:val="24"/>
        </w:rPr>
        <w:t>ヶ月毎の来院時および投与中止時に測定します。</w:t>
      </w:r>
    </w:p>
    <w:p w14:paraId="0A631CD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心エコーあるいは</w:t>
      </w:r>
      <w:r>
        <w:rPr>
          <w:rFonts w:ascii="HG丸ｺﾞｼｯｸM-PRO" w:eastAsia="HG丸ｺﾞｼｯｸM-PRO" w:cs="HG丸ｺﾞｼｯｸM-PRO"/>
          <w:color w:val="0070C0"/>
          <w:kern w:val="0"/>
          <w:sz w:val="24"/>
          <w:szCs w:val="24"/>
        </w:rPr>
        <w:t xml:space="preserve">MUGA </w:t>
      </w:r>
      <w:r>
        <w:rPr>
          <w:rFonts w:ascii="HG丸ｺﾞｼｯｸM-PRO" w:eastAsia="HG丸ｺﾞｼｯｸM-PRO" w:cs="HG丸ｺﾞｼｯｸM-PRO" w:hint="eastAsia"/>
          <w:color w:val="0070C0"/>
          <w:kern w:val="0"/>
          <w:sz w:val="24"/>
          <w:szCs w:val="24"/>
        </w:rPr>
        <w:t>スキャン</w:t>
      </w:r>
    </w:p>
    <w:p w14:paraId="1755C53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9</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病変の測定</w:t>
      </w:r>
    </w:p>
    <w:p w14:paraId="507C6EE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投与前</w:t>
      </w:r>
      <w:r>
        <w:rPr>
          <w:rFonts w:ascii="HG丸ｺﾞｼｯｸM-PRO" w:eastAsia="HG丸ｺﾞｼｯｸM-PRO" w:cs="HG丸ｺﾞｼｯｸM-PRO"/>
          <w:color w:val="0070C0"/>
          <w:kern w:val="0"/>
          <w:sz w:val="24"/>
          <w:szCs w:val="24"/>
        </w:rPr>
        <w:t xml:space="preserve">28 </w:t>
      </w:r>
      <w:r>
        <w:rPr>
          <w:rFonts w:ascii="HG丸ｺﾞｼｯｸM-PRO" w:eastAsia="HG丸ｺﾞｼｯｸM-PRO" w:cs="HG丸ｺﾞｼｯｸM-PRO" w:hint="eastAsia"/>
          <w:color w:val="0070C0"/>
          <w:kern w:val="0"/>
          <w:sz w:val="24"/>
          <w:szCs w:val="24"/>
        </w:rPr>
        <w:t>日以内および研究薬使用開始後</w:t>
      </w:r>
      <w:r>
        <w:rPr>
          <w:rFonts w:ascii="HG丸ｺﾞｼｯｸM-PRO" w:eastAsia="HG丸ｺﾞｼｯｸM-PRO" w:cs="HG丸ｺﾞｼｯｸM-PRO"/>
          <w:color w:val="0070C0"/>
          <w:kern w:val="0"/>
          <w:sz w:val="24"/>
          <w:szCs w:val="24"/>
        </w:rPr>
        <w:t xml:space="preserve">24 </w:t>
      </w:r>
      <w:r>
        <w:rPr>
          <w:rFonts w:ascii="HG丸ｺﾞｼｯｸM-PRO" w:eastAsia="HG丸ｺﾞｼｯｸM-PRO" w:cs="HG丸ｺﾞｼｯｸM-PRO" w:hint="eastAsia"/>
          <w:color w:val="0070C0"/>
          <w:kern w:val="0"/>
          <w:sz w:val="24"/>
          <w:szCs w:val="24"/>
        </w:rPr>
        <w:t>週までは</w:t>
      </w:r>
      <w:r>
        <w:rPr>
          <w:rFonts w:ascii="HG丸ｺﾞｼｯｸM-PRO" w:eastAsia="HG丸ｺﾞｼｯｸM-PRO" w:cs="HG丸ｺﾞｼｯｸM-PRO"/>
          <w:color w:val="0070C0"/>
          <w:kern w:val="0"/>
          <w:sz w:val="24"/>
          <w:szCs w:val="24"/>
        </w:rPr>
        <w:t xml:space="preserve">6 </w:t>
      </w:r>
      <w:r>
        <w:rPr>
          <w:rFonts w:ascii="HG丸ｺﾞｼｯｸM-PRO" w:eastAsia="HG丸ｺﾞｼｯｸM-PRO" w:cs="HG丸ｺﾞｼｯｸM-PRO" w:hint="eastAsia"/>
          <w:color w:val="0070C0"/>
          <w:kern w:val="0"/>
          <w:sz w:val="24"/>
          <w:szCs w:val="24"/>
        </w:rPr>
        <w:t>週毎に測定し、それ</w:t>
      </w:r>
    </w:p>
    <w:p w14:paraId="50B87C0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以降は</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週毎に、原疾患の進行または次治療開始のどちらか早い方まで継続</w:t>
      </w:r>
    </w:p>
    <w:p w14:paraId="507ACAA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する。</w:t>
      </w:r>
    </w:p>
    <w:p w14:paraId="11BDEFD2"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CT</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MRI</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X-P </w:t>
      </w:r>
      <w:r>
        <w:rPr>
          <w:rFonts w:ascii="HG丸ｺﾞｼｯｸM-PRO" w:eastAsia="HG丸ｺﾞｼｯｸM-PRO" w:cs="HG丸ｺﾞｼｯｸM-PRO" w:hint="eastAsia"/>
          <w:color w:val="0070C0"/>
          <w:kern w:val="0"/>
          <w:sz w:val="24"/>
          <w:szCs w:val="24"/>
        </w:rPr>
        <w:t>などの画像検査</w:t>
      </w:r>
    </w:p>
    <w:p w14:paraId="3EA5FBC5" w14:textId="364269D8" w:rsidR="00312780" w:rsidRDefault="00055070">
      <w:pPr>
        <w:pStyle w:val="2"/>
        <w:rPr>
          <w:rFonts w:ascii="HG丸ｺﾞｼｯｸM-PRO" w:eastAsia="HG丸ｺﾞｼｯｸM-PRO" w:hAnsi="HG丸ｺﾞｼｯｸM-PRO"/>
          <w:sz w:val="24"/>
          <w:szCs w:val="28"/>
        </w:rPr>
      </w:pPr>
      <w:bookmarkStart w:id="23" w:name="_Toc53734699"/>
      <w:r>
        <w:rPr>
          <w:rFonts w:ascii="HG丸ｺﾞｼｯｸM-PRO" w:eastAsia="HG丸ｺﾞｼｯｸM-PRO" w:hAnsi="HG丸ｺﾞｼｯｸM-PRO"/>
          <w:sz w:val="24"/>
          <w:szCs w:val="28"/>
        </w:rPr>
        <w:t>6</w:t>
      </w:r>
      <w:r w:rsidR="00A51508">
        <w:rPr>
          <w:rFonts w:ascii="HG丸ｺﾞｼｯｸM-PRO" w:eastAsia="HG丸ｺﾞｼｯｸM-PRO" w:hAnsi="HG丸ｺﾞｼｯｸM-PRO"/>
          <w:sz w:val="24"/>
          <w:szCs w:val="28"/>
        </w:rPr>
        <w:t>.</w:t>
      </w:r>
      <w:r w:rsidR="00A51508">
        <w:rPr>
          <w:rFonts w:ascii="HG丸ｺﾞｼｯｸM-PRO" w:eastAsia="HG丸ｺﾞｼｯｸM-PRO" w:hAnsi="HG丸ｺﾞｼｯｸM-PRO" w:hint="eastAsia"/>
          <w:sz w:val="24"/>
          <w:szCs w:val="28"/>
        </w:rPr>
        <w:t>8</w:t>
      </w:r>
      <w:r w:rsidR="00A51508">
        <w:rPr>
          <w:rFonts w:ascii="HG丸ｺﾞｼｯｸM-PRO" w:eastAsia="HG丸ｺﾞｼｯｸM-PRO" w:hAnsi="HG丸ｺﾞｼｯｸM-PRO"/>
          <w:sz w:val="24"/>
          <w:szCs w:val="28"/>
        </w:rPr>
        <w:t xml:space="preserve">. </w:t>
      </w:r>
      <w:r w:rsidR="00A51508">
        <w:rPr>
          <w:rFonts w:ascii="HG丸ｺﾞｼｯｸM-PRO" w:eastAsia="HG丸ｺﾞｼｯｸM-PRO" w:hAnsi="HG丸ｺﾞｼｯｸM-PRO" w:hint="eastAsia"/>
          <w:sz w:val="24"/>
          <w:szCs w:val="28"/>
        </w:rPr>
        <w:t>併用薬・併用療法の制限</w:t>
      </w:r>
      <w:bookmarkEnd w:id="23"/>
    </w:p>
    <w:p w14:paraId="00B87C0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併用治療薬剤、併用療法</w:t>
      </w:r>
    </w:p>
    <w:p w14:paraId="6613CD51" w14:textId="40239AA4"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研究薬投与期間中に、研究薬以外の薬剤を使用した場合は、薬剤名、</w:t>
      </w:r>
      <w:r>
        <w:rPr>
          <w:rFonts w:ascii="HG丸ｺﾞｼｯｸM-PRO" w:eastAsia="HG丸ｺﾞｼｯｸM-PRO" w:cs="HG丸ｺﾞｼｯｸM-PRO"/>
          <w:kern w:val="0"/>
          <w:sz w:val="24"/>
          <w:szCs w:val="24"/>
        </w:rPr>
        <w:t xml:space="preserve">1 </w:t>
      </w:r>
      <w:r>
        <w:rPr>
          <w:rFonts w:ascii="HG丸ｺﾞｼｯｸM-PRO" w:eastAsia="HG丸ｺﾞｼｯｸM-PRO" w:cs="HG丸ｺﾞｼｯｸM-PRO" w:hint="eastAsia"/>
          <w:kern w:val="0"/>
          <w:sz w:val="24"/>
          <w:szCs w:val="24"/>
        </w:rPr>
        <w:t>日投与量、併用薬投与開始日、併用薬投与終了日を確認します。</w:t>
      </w:r>
    </w:p>
    <w:p w14:paraId="63161869" w14:textId="30F04BDD"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また、研究薬投与期間中に評価に影響を及ぼすと考えられる併用療法を実施した場合には、治療法名、実施期間を確認します。</w:t>
      </w:r>
    </w:p>
    <w:p w14:paraId="61B36C7A"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有害事象、副作用</w:t>
      </w:r>
    </w:p>
    <w:p w14:paraId="3B557995"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研究期間中は、有害事象や副作用の有無を確認します。</w:t>
      </w:r>
    </w:p>
    <w:p w14:paraId="59262D3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併用禁止薬剤、併用禁止療法</w:t>
      </w:r>
    </w:p>
    <w:p w14:paraId="28A2240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6F4DC49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研究期間中は、以下については投与することができません。</w:t>
      </w:r>
    </w:p>
    <w:p w14:paraId="157C963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①</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研究薬以外の</w:t>
      </w:r>
      <w:r>
        <w:rPr>
          <w:rFonts w:ascii="HG丸ｺﾞｼｯｸM-PRO" w:eastAsia="HG丸ｺﾞｼｯｸM-PRO" w:cs="HG丸ｺﾞｼｯｸM-PRO"/>
          <w:color w:val="0070C0"/>
          <w:kern w:val="0"/>
          <w:sz w:val="24"/>
          <w:szCs w:val="24"/>
        </w:rPr>
        <w:t xml:space="preserve">SGLT2 </w:t>
      </w:r>
      <w:r>
        <w:rPr>
          <w:rFonts w:ascii="HG丸ｺﾞｼｯｸM-PRO" w:eastAsia="HG丸ｺﾞｼｯｸM-PRO" w:cs="HG丸ｺﾞｼｯｸM-PRO" w:hint="eastAsia"/>
          <w:color w:val="0070C0"/>
          <w:kern w:val="0"/>
          <w:sz w:val="24"/>
          <w:szCs w:val="24"/>
        </w:rPr>
        <w:t>阻害薬</w:t>
      </w:r>
    </w:p>
    <w:p w14:paraId="679BE4C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②</w:t>
      </w:r>
      <w:r>
        <w:rPr>
          <w:rFonts w:ascii="HG丸ｺﾞｼｯｸM-PRO" w:eastAsia="HG丸ｺﾞｼｯｸM-PRO" w:cs="HG丸ｺﾞｼｯｸM-PRO"/>
          <w:color w:val="0070C0"/>
          <w:kern w:val="0"/>
          <w:sz w:val="24"/>
          <w:szCs w:val="24"/>
        </w:rPr>
        <w:t xml:space="preserve"> GLP-1 </w:t>
      </w:r>
      <w:r>
        <w:rPr>
          <w:rFonts w:ascii="HG丸ｺﾞｼｯｸM-PRO" w:eastAsia="HG丸ｺﾞｼｯｸM-PRO" w:cs="HG丸ｺﾞｼｯｸM-PRO" w:hint="eastAsia"/>
          <w:color w:val="0070C0"/>
          <w:kern w:val="0"/>
          <w:sz w:val="24"/>
          <w:szCs w:val="24"/>
        </w:rPr>
        <w:t>受容体作動薬</w:t>
      </w:r>
    </w:p>
    <w:p w14:paraId="62A522A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③</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インスリン製剤</w:t>
      </w:r>
    </w:p>
    <w:p w14:paraId="742F318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④</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他の治験薬または未承認薬</w:t>
      </w:r>
    </w:p>
    <w:p w14:paraId="518B6E6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6D17D43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研究期間中は、以下については実施することができません。</w:t>
      </w:r>
    </w:p>
    <w:p w14:paraId="4635178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①</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研究薬以外の抗悪性腫瘍剤：化学療法、ホルモン療法、免疫療法、抗体</w:t>
      </w:r>
    </w:p>
    <w:p w14:paraId="7DD5407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療法</w:t>
      </w:r>
    </w:p>
    <w:p w14:paraId="79179AB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②</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抗悪性腫瘍療法：放射線療法、温熱療法、手術療法など</w:t>
      </w:r>
    </w:p>
    <w:p w14:paraId="1997CF14"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③</w:t>
      </w:r>
      <w:r>
        <w:rPr>
          <w:rFonts w:ascii="HG丸ｺﾞｼｯｸM-PRO" w:eastAsia="HG丸ｺﾞｼｯｸM-PRO" w:cs="HG丸ｺﾞｼｯｸM-PRO"/>
          <w:color w:val="0070C0"/>
          <w:kern w:val="0"/>
          <w:sz w:val="24"/>
          <w:szCs w:val="24"/>
        </w:rPr>
        <w:t xml:space="preserve"> G-CSF</w:t>
      </w:r>
      <w:r>
        <w:rPr>
          <w:rFonts w:ascii="HG丸ｺﾞｼｯｸM-PRO" w:eastAsia="HG丸ｺﾞｼｯｸM-PRO" w:cs="HG丸ｺﾞｼｯｸM-PRO" w:hint="eastAsia"/>
          <w:color w:val="0070C0"/>
          <w:kern w:val="0"/>
          <w:sz w:val="24"/>
          <w:szCs w:val="24"/>
        </w:rPr>
        <w:t>（サイトカイン製剤）：予防的投与の場合</w:t>
      </w:r>
    </w:p>
    <w:p w14:paraId="6FEFEF54" w14:textId="77777777" w:rsidR="00312780" w:rsidRDefault="00312780">
      <w:pPr>
        <w:rPr>
          <w:rFonts w:ascii="HG丸ｺﾞｼｯｸM-PRO" w:eastAsia="HG丸ｺﾞｼｯｸM-PRO" w:hAnsi="HG丸ｺﾞｼｯｸM-PRO"/>
        </w:rPr>
      </w:pPr>
    </w:p>
    <w:p w14:paraId="62BD6B24" w14:textId="77777777" w:rsidR="00312780" w:rsidRDefault="00A51508">
      <w:pPr>
        <w:pStyle w:val="1"/>
        <w:rPr>
          <w:rFonts w:ascii="HG丸ｺﾞｼｯｸM-PRO" w:eastAsia="HG丸ｺﾞｼｯｸM-PRO" w:hAnsi="HG丸ｺﾞｼｯｸM-PRO"/>
          <w:sz w:val="32"/>
          <w:szCs w:val="32"/>
          <w:bdr w:val="single" w:sz="4" w:space="0" w:color="auto"/>
        </w:rPr>
      </w:pPr>
      <w:bookmarkStart w:id="24" w:name="_Toc53734700"/>
      <w:r>
        <w:rPr>
          <w:rFonts w:ascii="HG丸ｺﾞｼｯｸM-PRO" w:eastAsia="HG丸ｺﾞｼｯｸM-PRO" w:hAnsi="HG丸ｺﾞｼｯｸM-PRO" w:hint="eastAsia"/>
          <w:sz w:val="32"/>
          <w:szCs w:val="32"/>
          <w:bdr w:val="single" w:sz="4" w:space="0" w:color="auto"/>
        </w:rPr>
        <w:t>7.健康被害の補償について</w:t>
      </w:r>
      <w:bookmarkEnd w:id="24"/>
    </w:p>
    <w:p w14:paraId="17C42736" w14:textId="23EE81E9"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参加中にあなたに健康被害が生じた場合、担当医師が責任をもって治療を行います。必要な場合は専門医への紹介なども行います。治療にはあなたの健康保険を使用しますので、自己負担分は原則あなたの負担になります。ただし、この研究が原因と考えられる健康被害が生じた場合は、健康被害の程度に応じて、</w:t>
      </w:r>
      <w:r w:rsidR="00AF2459">
        <w:rPr>
          <w:rFonts w:ascii="HG丸ｺﾞｼｯｸM-PRO" w:eastAsia="HG丸ｺﾞｼｯｸM-PRO" w:hAnsi="HG丸ｺﾞｼｯｸM-PRO" w:hint="eastAsia"/>
          <w:sz w:val="24"/>
          <w:szCs w:val="24"/>
        </w:rPr>
        <w:t>統括管理者</w:t>
      </w:r>
      <w:r>
        <w:rPr>
          <w:rFonts w:ascii="HG丸ｺﾞｼｯｸM-PRO" w:eastAsia="HG丸ｺﾞｼｯｸM-PRO" w:hAnsi="HG丸ｺﾞｼｯｸM-PRO" w:hint="eastAsia"/>
          <w:sz w:val="24"/>
          <w:szCs w:val="24"/>
        </w:rPr>
        <w:t>が加入する臨床研究保険の補償を受けることができます。補償給付金は、&lt;補償対象の条件&gt;の場合の、医療費、医療手当、補償金です。なお、次の条件に該当する場合は補償の対象にはなりません。</w:t>
      </w:r>
    </w:p>
    <w:p w14:paraId="5B210201"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1）研究との因果関係がない健康被害</w:t>
      </w:r>
    </w:p>
    <w:p w14:paraId="1C56D3D5"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2）あなたに過失がある場合</w:t>
      </w:r>
    </w:p>
    <w:p w14:paraId="4A094255"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3</w:t>
      </w:r>
      <w:r>
        <w:rPr>
          <w:rFonts w:ascii="HG丸ｺﾞｼｯｸM-PRO" w:eastAsia="HG丸ｺﾞｼｯｸM-PRO" w:hAnsi="HG丸ｺﾞｼｯｸM-PRO" w:hint="eastAsia"/>
          <w:sz w:val="24"/>
          <w:szCs w:val="24"/>
        </w:rPr>
        <w:t>）医療機関や担当医師など、第三者に法的責任がある場合</w:t>
      </w:r>
    </w:p>
    <w:p w14:paraId="60429A4F"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なたが補償を希望する場合、または補償対象になるかなど相談したい場合は、担当医師または問い合わせ窓口に申し出てください。なお、補償を受けるにあたって、あなたの氏名、住所、健康被害の状況、銀行の口座番号及びご本人確認証明書類などをお知らせいただく必要がありますが、補償の支払い目的以外に利用されることはありません。</w:t>
      </w:r>
    </w:p>
    <w:p w14:paraId="7626A3F5" w14:textId="77777777" w:rsidR="00312780" w:rsidRDefault="00312780">
      <w:pPr>
        <w:rPr>
          <w:rFonts w:ascii="HG丸ｺﾞｼｯｸM-PRO" w:eastAsia="HG丸ｺﾞｼｯｸM-PRO" w:hAnsi="HG丸ｺﾞｼｯｸM-PRO"/>
          <w:sz w:val="24"/>
          <w:szCs w:val="24"/>
        </w:rPr>
      </w:pPr>
    </w:p>
    <w:p w14:paraId="436CF759" w14:textId="77777777" w:rsidR="00312780" w:rsidRDefault="00A51508">
      <w:pPr>
        <w:pStyle w:val="1"/>
        <w:rPr>
          <w:rFonts w:ascii="HG丸ｺﾞｼｯｸM-PRO" w:eastAsia="HG丸ｺﾞｼｯｸM-PRO" w:hAnsi="HG丸ｺﾞｼｯｸM-PRO"/>
          <w:sz w:val="32"/>
          <w:szCs w:val="32"/>
          <w:bdr w:val="single" w:sz="4" w:space="0" w:color="auto"/>
        </w:rPr>
      </w:pPr>
      <w:bookmarkStart w:id="25" w:name="_Toc53734701"/>
      <w:r>
        <w:rPr>
          <w:rFonts w:ascii="HG丸ｺﾞｼｯｸM-PRO" w:eastAsia="HG丸ｺﾞｼｯｸM-PRO" w:hAnsi="HG丸ｺﾞｼｯｸM-PRO" w:hint="eastAsia"/>
          <w:sz w:val="32"/>
          <w:szCs w:val="32"/>
          <w:bdr w:val="single" w:sz="4" w:space="0" w:color="auto"/>
        </w:rPr>
        <w:t>8.研究に参加しない場合や終了後の検査方法</w:t>
      </w:r>
      <w:bookmarkEnd w:id="25"/>
    </w:p>
    <w:p w14:paraId="4659E939"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あなたの病気を治療する上で、この研究への参加が絶対に必要というわけで</w:t>
      </w:r>
    </w:p>
    <w:p w14:paraId="02550C06"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はありません。この研究に参加されない場合、研究担当医師が、これまでにあなたが受けられた治療の内容を考慮し、本研究に参加しない場合、保険診療で実施可能な治療のうち、あなたにとって最適な治療を行います。主に以下のような方法が考えられます。</w:t>
      </w:r>
    </w:p>
    <w:p w14:paraId="13BAED44"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他の抗がん剤療法を試みる</w:t>
      </w:r>
    </w:p>
    <w:p w14:paraId="052D0E32"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他の研究的な治療（治験を含む）に参加する</w:t>
      </w:r>
    </w:p>
    <w:p w14:paraId="2C863908"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症状を和らげることを目的とした緩和療法を行う</w:t>
      </w:r>
    </w:p>
    <w:p w14:paraId="15E037F7" w14:textId="0D9B1F4D"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それぞれの治療の内容、期待される効果（</w:t>
      </w:r>
      <w:r>
        <w:rPr>
          <w:rFonts w:ascii="HG丸ｺﾞｼｯｸM-PRO" w:eastAsia="HG丸ｺﾞｼｯｸM-PRO" w:cs="HG丸ｺﾞｼｯｸM-PRO" w:hint="eastAsia"/>
          <w:color w:val="0070C0"/>
          <w:kern w:val="0"/>
          <w:sz w:val="24"/>
          <w:szCs w:val="24"/>
        </w:rPr>
        <w:t>腫瘍の縮小や、がんに伴う症状の改善</w:t>
      </w:r>
      <w:r>
        <w:rPr>
          <w:rFonts w:ascii="HG丸ｺﾞｼｯｸM-PRO" w:eastAsia="HG丸ｺﾞｼｯｸM-PRO" w:cs="HG丸ｺﾞｼｯｸM-PRO" w:hint="eastAsia"/>
          <w:kern w:val="0"/>
          <w:sz w:val="24"/>
          <w:szCs w:val="24"/>
        </w:rPr>
        <w:t>）、予測される副作用などの詳細は、研究担当医師より説明させていただきます。</w:t>
      </w:r>
    </w:p>
    <w:p w14:paraId="55CFAA43" w14:textId="77777777" w:rsidR="00312780" w:rsidRDefault="00312780">
      <w:pPr>
        <w:autoSpaceDE w:val="0"/>
        <w:autoSpaceDN w:val="0"/>
        <w:adjustRightInd w:val="0"/>
        <w:jc w:val="left"/>
        <w:rPr>
          <w:rFonts w:ascii="HG丸ｺﾞｼｯｸM-PRO" w:eastAsia="HG丸ｺﾞｼｯｸM-PRO" w:hAnsi="HG丸ｺﾞｼｯｸM-PRO" w:cs="Times New Roman"/>
          <w:sz w:val="24"/>
          <w:szCs w:val="24"/>
        </w:rPr>
      </w:pPr>
    </w:p>
    <w:p w14:paraId="1AC3BAA3" w14:textId="77777777" w:rsidR="00312780" w:rsidRDefault="00A51508">
      <w:pPr>
        <w:pStyle w:val="1"/>
        <w:rPr>
          <w:rFonts w:ascii="HG丸ｺﾞｼｯｸM-PRO" w:eastAsia="HG丸ｺﾞｼｯｸM-PRO" w:hAnsi="HG丸ｺﾞｼｯｸM-PRO"/>
          <w:sz w:val="32"/>
          <w:szCs w:val="32"/>
          <w:bdr w:val="single" w:sz="4" w:space="0" w:color="auto"/>
        </w:rPr>
      </w:pPr>
      <w:bookmarkStart w:id="26" w:name="_Toc53734702"/>
      <w:r>
        <w:rPr>
          <w:rFonts w:ascii="HG丸ｺﾞｼｯｸM-PRO" w:eastAsia="HG丸ｺﾞｼｯｸM-PRO" w:hAnsi="HG丸ｺﾞｼｯｸM-PRO" w:hint="eastAsia"/>
          <w:sz w:val="32"/>
          <w:szCs w:val="32"/>
          <w:bdr w:val="single" w:sz="4" w:space="0" w:color="auto"/>
        </w:rPr>
        <w:lastRenderedPageBreak/>
        <w:t>9.費用負担及び謝礼について</w:t>
      </w:r>
      <w:bookmarkEnd w:id="26"/>
    </w:p>
    <w:p w14:paraId="61DBC113" w14:textId="77777777" w:rsidR="00D42422" w:rsidRPr="00D42422" w:rsidRDefault="00A51508" w:rsidP="00D42422">
      <w:pPr>
        <w:pStyle w:val="2"/>
        <w:rPr>
          <w:rFonts w:ascii="HG丸ｺﾞｼｯｸM-PRO" w:eastAsia="HG丸ｺﾞｼｯｸM-PRO" w:cs="HG丸ｺﾞｼｯｸM-PRO"/>
          <w:kern w:val="0"/>
          <w:sz w:val="24"/>
          <w:szCs w:val="24"/>
        </w:rPr>
      </w:pPr>
      <w:bookmarkStart w:id="27" w:name="_Toc53734703"/>
      <w:r>
        <w:rPr>
          <w:rFonts w:ascii="HG丸ｺﾞｼｯｸM-PRO" w:eastAsia="HG丸ｺﾞｼｯｸM-PRO" w:hAnsi="HG丸ｺﾞｼｯｸM-PRO" w:hint="eastAsia"/>
          <w:sz w:val="24"/>
          <w:szCs w:val="24"/>
        </w:rPr>
        <w:t>9</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 xml:space="preserve">. </w:t>
      </w:r>
      <w:r>
        <w:rPr>
          <w:rFonts w:ascii="HG丸ｺﾞｼｯｸM-PRO" w:eastAsia="HG丸ｺﾞｼｯｸM-PRO" w:cs="HG丸ｺﾞｼｯｸM-PRO" w:hint="eastAsia"/>
          <w:kern w:val="0"/>
          <w:sz w:val="24"/>
          <w:szCs w:val="24"/>
        </w:rPr>
        <w:t>ご負担いただく費用について</w:t>
      </w:r>
      <w:bookmarkEnd w:id="27"/>
    </w:p>
    <w:p w14:paraId="468AE924"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例１</w:t>
      </w:r>
    </w:p>
    <w:p w14:paraId="5A1EF1D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この研究では、通常の診療を受ける場合と同じように、健康保険を用いて自</w:t>
      </w:r>
    </w:p>
    <w:p w14:paraId="703127FC"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己負担分をお支払いいただくことになります。</w:t>
      </w:r>
    </w:p>
    <w:p w14:paraId="28D7EF0D"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例２</w:t>
      </w:r>
    </w:p>
    <w:p w14:paraId="7EFA8CFA"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この研究では、●●は健康保険の対象外です。これらの費用は、（この研究の研究費で負担します）o</w:t>
      </w:r>
      <w:r>
        <w:rPr>
          <w:rFonts w:ascii="HG丸ｺﾞｼｯｸM-PRO" w:eastAsia="HG丸ｺﾞｼｯｸM-PRO" w:hAnsi="HG丸ｺﾞｼｯｸM-PRO"/>
          <w:color w:val="0070C0"/>
          <w:sz w:val="24"/>
          <w:szCs w:val="24"/>
        </w:rPr>
        <w:t>r</w:t>
      </w:r>
      <w:r>
        <w:rPr>
          <w:rFonts w:ascii="HG丸ｺﾞｼｯｸM-PRO" w:eastAsia="HG丸ｺﾞｼｯｸM-PRO" w:hAnsi="HG丸ｺﾞｼｯｸM-PRO" w:hint="eastAsia"/>
          <w:color w:val="0070C0"/>
          <w:sz w:val="24"/>
          <w:szCs w:val="24"/>
        </w:rPr>
        <w:t>（</w:t>
      </w:r>
      <w:r>
        <w:rPr>
          <w:rFonts w:ascii="HG丸ｺﾞｼｯｸM-PRO" w:eastAsia="HG丸ｺﾞｼｯｸM-PRO" w:cs="HG丸ｺﾞｼｯｸM-PRO" w:hint="eastAsia"/>
          <w:color w:val="0070C0"/>
          <w:kern w:val="0"/>
          <w:sz w:val="24"/>
          <w:szCs w:val="24"/>
        </w:rPr>
        <w:t>この薬剤を販売している製薬会社から無償で提供されます）</w:t>
      </w:r>
      <w:r>
        <w:rPr>
          <w:rFonts w:ascii="HG丸ｺﾞｼｯｸM-PRO" w:eastAsia="HG丸ｺﾞｼｯｸM-PRO" w:hAnsi="HG丸ｺﾞｼｯｸM-PRO" w:hint="eastAsia"/>
          <w:color w:val="0070C0"/>
          <w:sz w:val="24"/>
          <w:szCs w:val="24"/>
        </w:rPr>
        <w:t>ので、あなたが支払うことはありません。そのほかの検査や入院費などは、あなたの健康保険の自己負担率に応じた金額があなたの自己負担になります。</w:t>
      </w:r>
    </w:p>
    <w:p w14:paraId="6CFF490E" w14:textId="77777777" w:rsidR="00312780" w:rsidRDefault="00A51508">
      <w:pPr>
        <w:ind w:firstLineChars="100" w:firstLine="240"/>
        <w:jc w:val="left"/>
        <w:rPr>
          <w:rFonts w:ascii="HG丸ｺﾞｼｯｸM-PRO" w:eastAsia="HG丸ｺﾞｼｯｸM-PRO" w:hAnsi="HG丸ｺﾞｼｯｸM-PRO" w:cs="Times New Roman"/>
          <w:color w:val="0070C0"/>
          <w:sz w:val="24"/>
          <w:szCs w:val="24"/>
        </w:rPr>
      </w:pPr>
      <w:r>
        <w:rPr>
          <w:rFonts w:ascii="HG丸ｺﾞｼｯｸM-PRO" w:eastAsia="HG丸ｺﾞｼｯｸM-PRO" w:hAnsi="HG丸ｺﾞｼｯｸM-PRO" w:cs="Times New Roman" w:hint="eastAsia"/>
          <w:color w:val="0070C0"/>
          <w:sz w:val="24"/>
          <w:szCs w:val="24"/>
        </w:rPr>
        <w:t>なお、この研究にご参加いただいたことに対する謝礼金の支払い等はありません。</w:t>
      </w:r>
    </w:p>
    <w:p w14:paraId="18A29034" w14:textId="77777777" w:rsidR="00312780" w:rsidRDefault="00A51508">
      <w:pPr>
        <w:pStyle w:val="2"/>
        <w:rPr>
          <w:rFonts w:ascii="HG丸ｺﾞｼｯｸM-PRO" w:eastAsia="HG丸ｺﾞｼｯｸM-PRO" w:hAnsi="HG丸ｺﾞｼｯｸM-PRO"/>
          <w:sz w:val="24"/>
          <w:szCs w:val="24"/>
        </w:rPr>
      </w:pPr>
      <w:bookmarkStart w:id="28" w:name="_Toc53734704"/>
      <w:r>
        <w:rPr>
          <w:rFonts w:ascii="HG丸ｺﾞｼｯｸM-PRO" w:eastAsia="HG丸ｺﾞｼｯｸM-PRO" w:hAnsi="HG丸ｺﾞｼｯｸM-PRO" w:hint="eastAsia"/>
          <w:sz w:val="24"/>
          <w:szCs w:val="24"/>
        </w:rPr>
        <w:t>9</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2</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負担軽減費のお支払いについて</w:t>
      </w:r>
      <w:bookmarkEnd w:id="28"/>
    </w:p>
    <w:p w14:paraId="2F82E6F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4BE2936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この研究に参加いただいても負担軽減費の支払いはありません。</w:t>
      </w:r>
    </w:p>
    <w:p w14:paraId="4E3DA6D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2E3575F2" w14:textId="77777777" w:rsidR="00312780" w:rsidRDefault="00A51508">
      <w:pPr>
        <w:autoSpaceDE w:val="0"/>
        <w:autoSpaceDN w:val="0"/>
        <w:adjustRightInd w:val="0"/>
        <w:jc w:val="left"/>
        <w:rPr>
          <w:rFonts w:ascii="HG丸ｺﾞｼｯｸM-PRO" w:eastAsia="HG丸ｺﾞｼｯｸM-PRO" w:hAnsi="HG丸ｺﾞｼｯｸM-PRO" w:cs="Times New Roman"/>
          <w:color w:val="0070C0"/>
          <w:sz w:val="22"/>
        </w:rPr>
      </w:pPr>
      <w:r>
        <w:rPr>
          <w:rFonts w:ascii="HG丸ｺﾞｼｯｸM-PRO" w:eastAsia="HG丸ｺﾞｼｯｸM-PRO" w:cs="HG丸ｺﾞｼｯｸM-PRO" w:hint="eastAsia"/>
          <w:color w:val="0070C0"/>
          <w:kern w:val="0"/>
          <w:sz w:val="24"/>
          <w:szCs w:val="24"/>
        </w:rPr>
        <w:t>この研究に参加すると通常よりも来院の回数や検査の数が増える可能性があるため、研究に参加していただいている間に</w:t>
      </w:r>
      <w:r>
        <w:rPr>
          <w:rFonts w:ascii="HG丸ｺﾞｼｯｸM-PRO" w:eastAsia="HG丸ｺﾞｼｯｸM-PRO" w:cs="HG丸ｺﾞｼｯｸM-PRO"/>
          <w:color w:val="0070C0"/>
          <w:kern w:val="0"/>
          <w:sz w:val="24"/>
          <w:szCs w:val="24"/>
        </w:rPr>
        <w:t xml:space="preserve">1 </w:t>
      </w:r>
      <w:r>
        <w:rPr>
          <w:rFonts w:ascii="HG丸ｺﾞｼｯｸM-PRO" w:eastAsia="HG丸ｺﾞｼｯｸM-PRO" w:cs="HG丸ｺﾞｼｯｸM-PRO" w:hint="eastAsia"/>
          <w:color w:val="0070C0"/>
          <w:kern w:val="0"/>
          <w:sz w:val="24"/>
          <w:szCs w:val="24"/>
        </w:rPr>
        <w:t>回の来院につき</w:t>
      </w:r>
      <w:r>
        <w:rPr>
          <w:rFonts w:ascii="HG丸ｺﾞｼｯｸM-PRO" w:eastAsia="HG丸ｺﾞｼｯｸM-PRO" w:cs="HG丸ｺﾞｼｯｸM-PRO"/>
          <w:color w:val="0070C0"/>
          <w:kern w:val="0"/>
          <w:sz w:val="24"/>
          <w:szCs w:val="24"/>
        </w:rPr>
        <w:t xml:space="preserve">3,000 </w:t>
      </w:r>
      <w:r>
        <w:rPr>
          <w:rFonts w:ascii="HG丸ｺﾞｼｯｸM-PRO" w:eastAsia="HG丸ｺﾞｼｯｸM-PRO" w:cs="HG丸ｺﾞｼｯｸM-PRO" w:hint="eastAsia"/>
          <w:color w:val="0070C0"/>
          <w:kern w:val="0"/>
          <w:sz w:val="24"/>
          <w:szCs w:val="24"/>
        </w:rPr>
        <w:t>円を負担軽減費としてお渡しいたします。負担軽減費は</w:t>
      </w:r>
      <w:r>
        <w:rPr>
          <w:rFonts w:ascii="HG丸ｺﾞｼｯｸM-PRO" w:eastAsia="HG丸ｺﾞｼｯｸM-PRO" w:cs="HG丸ｺﾞｼｯｸM-PRO"/>
          <w:color w:val="0070C0"/>
          <w:kern w:val="0"/>
          <w:sz w:val="24"/>
          <w:szCs w:val="24"/>
        </w:rPr>
        <w:t xml:space="preserve">QUO </w:t>
      </w:r>
      <w:r>
        <w:rPr>
          <w:rFonts w:ascii="HG丸ｺﾞｼｯｸM-PRO" w:eastAsia="HG丸ｺﾞｼｯｸM-PRO" w:cs="HG丸ｺﾞｼｯｸM-PRO" w:hint="eastAsia"/>
          <w:color w:val="0070C0"/>
          <w:kern w:val="0"/>
          <w:sz w:val="24"/>
          <w:szCs w:val="24"/>
        </w:rPr>
        <w:t>カードにて支払われます。</w:t>
      </w:r>
    </w:p>
    <w:p w14:paraId="53FA8C78" w14:textId="77777777" w:rsidR="00312780" w:rsidRDefault="00312780">
      <w:pPr>
        <w:pStyle w:val="a7"/>
        <w:rPr>
          <w:rFonts w:ascii="HG丸ｺﾞｼｯｸM-PRO" w:eastAsia="HG丸ｺﾞｼｯｸM-PRO" w:hAnsi="HG丸ｺﾞｼｯｸM-PRO"/>
          <w:sz w:val="22"/>
        </w:rPr>
      </w:pPr>
    </w:p>
    <w:p w14:paraId="4DEBC357" w14:textId="77777777" w:rsidR="00312780" w:rsidRDefault="00A51508">
      <w:pPr>
        <w:pStyle w:val="1"/>
        <w:rPr>
          <w:rFonts w:ascii="HG丸ｺﾞｼｯｸM-PRO" w:eastAsia="HG丸ｺﾞｼｯｸM-PRO" w:hAnsi="HG丸ｺﾞｼｯｸM-PRO"/>
          <w:sz w:val="32"/>
          <w:szCs w:val="32"/>
          <w:bdr w:val="single" w:sz="4" w:space="0" w:color="auto"/>
        </w:rPr>
      </w:pPr>
      <w:bookmarkStart w:id="29" w:name="_Toc53734705"/>
      <w:r>
        <w:rPr>
          <w:rFonts w:ascii="HG丸ｺﾞｼｯｸM-PRO" w:eastAsia="HG丸ｺﾞｼｯｸM-PRO" w:hAnsi="HG丸ｺﾞｼｯｸM-PRO" w:hint="eastAsia"/>
          <w:sz w:val="32"/>
          <w:szCs w:val="32"/>
          <w:bdr w:val="single" w:sz="4" w:space="0" w:color="auto"/>
        </w:rPr>
        <w:t>10.あなたに守っていただきたいこと</w:t>
      </w:r>
      <w:bookmarkEnd w:id="29"/>
    </w:p>
    <w:p w14:paraId="68B1C21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以下の事項は、研究中のあなたの健康を守るため、また正確な研究データを収集するために必要なことですのでお守りください。</w:t>
      </w:r>
    </w:p>
    <w:p w14:paraId="066FABE6"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来院スケジュールについて</w:t>
      </w:r>
    </w:p>
    <w:p w14:paraId="05224B3C" w14:textId="77777777" w:rsidR="00312780" w:rsidRDefault="00A51508" w:rsidP="00C1366B">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決められた来院日に来院してください。万が一都合が悪くなって来院出来ない場合は事前にご連絡ください。</w:t>
      </w:r>
      <w:r>
        <w:rPr>
          <w:rFonts w:ascii="HG丸ｺﾞｼｯｸM-PRO" w:eastAsia="HG丸ｺﾞｼｯｸM-PRO" w:hAnsi="HG丸ｺﾞｼｯｸM-PRO" w:hint="eastAsia"/>
          <w:sz w:val="24"/>
          <w:szCs w:val="24"/>
        </w:rPr>
        <w:t>研究への参加を取りやめる場合は、できるだけ早く担当医師に連絡してください。</w:t>
      </w:r>
    </w:p>
    <w:p w14:paraId="0FACE48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研究中に禁止されている薬や治療について</w:t>
      </w:r>
    </w:p>
    <w:p w14:paraId="76C73367"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『5</w:t>
      </w:r>
      <w:r>
        <w:rPr>
          <w:rFonts w:ascii="HG丸ｺﾞｼｯｸM-PRO" w:eastAsia="HG丸ｺﾞｼｯｸM-PRO" w:cs="HG丸ｺﾞｼｯｸM-PRO"/>
          <w:kern w:val="0"/>
          <w:sz w:val="24"/>
          <w:szCs w:val="24"/>
        </w:rPr>
        <w:t>.</w:t>
      </w:r>
      <w:r>
        <w:rPr>
          <w:rFonts w:ascii="HG丸ｺﾞｼｯｸM-PRO" w:eastAsia="HG丸ｺﾞｼｯｸM-PRO" w:cs="HG丸ｺﾞｼｯｸM-PRO" w:hint="eastAsia"/>
          <w:kern w:val="0"/>
          <w:sz w:val="24"/>
          <w:szCs w:val="24"/>
        </w:rPr>
        <w:t>8.</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併用薬・併用療法の制限』にある、薬および治療は研究薬の効果や安全</w:t>
      </w:r>
    </w:p>
    <w:p w14:paraId="530BF100"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性に影響を及ぼす可能性があります。研究参加期間中は、ご自身の判断で使用しないようしてください。また、他の診療科や病院で処方された薬は、必ず使用前に研究担当医師または相談窓口にご連絡ください。</w:t>
      </w:r>
    </w:p>
    <w:p w14:paraId="0C296D2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lastRenderedPageBreak/>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症状の悪化や新たな症状の出現について</w:t>
      </w:r>
    </w:p>
    <w:p w14:paraId="2C4C8CEA"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いつもと違う症状など</w:t>
      </w:r>
      <w:r>
        <w:rPr>
          <w:rFonts w:ascii="HG丸ｺﾞｼｯｸM-PRO" w:eastAsia="HG丸ｺﾞｼｯｸM-PRO" w:hAnsi="HG丸ｺﾞｼｯｸM-PRO" w:hint="eastAsia"/>
          <w:sz w:val="24"/>
          <w:szCs w:val="24"/>
        </w:rPr>
        <w:t>身体に何かおかしいと感じる事がありましたら、すぐに担当医師に連絡してください。</w:t>
      </w:r>
    </w:p>
    <w:p w14:paraId="0FC6C580" w14:textId="77777777" w:rsidR="00312780" w:rsidRDefault="00A51508">
      <w:pP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4</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他科や他院での受診について</w:t>
      </w:r>
    </w:p>
    <w:p w14:paraId="579386D5"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この研究に参加していることをその医師にお話ください。また、他の医師にかかった事をこの研究の担当医師にも連絡してください。</w:t>
      </w:r>
    </w:p>
    <w:p w14:paraId="51A87038"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5</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連絡先の変更について</w:t>
      </w:r>
    </w:p>
    <w:p w14:paraId="45E60230" w14:textId="18F0E1DA"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引越しなどで住所や電話などの連絡先が変更になる場合は、必ず</w:t>
      </w:r>
      <w:r w:rsidR="00287E2B">
        <w:rPr>
          <w:rFonts w:ascii="HG丸ｺﾞｼｯｸM-PRO" w:eastAsia="HG丸ｺﾞｼｯｸM-PRO" w:cs="HG丸ｺﾞｼｯｸM-PRO" w:hint="eastAsia"/>
          <w:kern w:val="0"/>
          <w:sz w:val="24"/>
          <w:szCs w:val="24"/>
        </w:rPr>
        <w:t>研究</w:t>
      </w:r>
      <w:r>
        <w:rPr>
          <w:rFonts w:ascii="HG丸ｺﾞｼｯｸM-PRO" w:eastAsia="HG丸ｺﾞｼｯｸM-PRO" w:cs="HG丸ｺﾞｼｯｸM-PRO" w:hint="eastAsia"/>
          <w:kern w:val="0"/>
          <w:sz w:val="24"/>
          <w:szCs w:val="24"/>
        </w:rPr>
        <w:t>担当医師にお知らせください。</w:t>
      </w:r>
    </w:p>
    <w:p w14:paraId="23EED038" w14:textId="77777777" w:rsidR="00312780" w:rsidRDefault="00312780">
      <w:pPr>
        <w:pStyle w:val="a7"/>
        <w:ind w:leftChars="0" w:left="360"/>
        <w:rPr>
          <w:rFonts w:ascii="HG丸ｺﾞｼｯｸM-PRO" w:eastAsia="HG丸ｺﾞｼｯｸM-PRO" w:hAnsi="HG丸ｺﾞｼｯｸM-PRO"/>
        </w:rPr>
      </w:pPr>
    </w:p>
    <w:p w14:paraId="1BB6B396" w14:textId="77777777" w:rsidR="00312780" w:rsidRDefault="00A51508">
      <w:pPr>
        <w:pStyle w:val="1"/>
        <w:rPr>
          <w:rFonts w:ascii="HG丸ｺﾞｼｯｸM-PRO" w:eastAsia="HG丸ｺﾞｼｯｸM-PRO" w:hAnsi="HG丸ｺﾞｼｯｸM-PRO"/>
          <w:sz w:val="32"/>
          <w:szCs w:val="32"/>
          <w:bdr w:val="single" w:sz="4" w:space="0" w:color="auto"/>
        </w:rPr>
      </w:pPr>
      <w:bookmarkStart w:id="30" w:name="_Toc53734706"/>
      <w:r>
        <w:rPr>
          <w:rFonts w:ascii="HG丸ｺﾞｼｯｸM-PRO" w:eastAsia="HG丸ｺﾞｼｯｸM-PRO" w:hAnsi="HG丸ｺﾞｼｯｸM-PRO" w:hint="eastAsia"/>
          <w:sz w:val="32"/>
          <w:szCs w:val="32"/>
          <w:bdr w:val="single" w:sz="4" w:space="0" w:color="auto"/>
        </w:rPr>
        <w:t>11.研究の中止</w:t>
      </w:r>
      <w:bookmarkEnd w:id="30"/>
    </w:p>
    <w:p w14:paraId="4B1440A8" w14:textId="77777777" w:rsidR="00312780" w:rsidRDefault="00A51508">
      <w:pPr>
        <w:pStyle w:val="2"/>
        <w:rPr>
          <w:rFonts w:ascii="HG丸ｺﾞｼｯｸM-PRO" w:eastAsia="HG丸ｺﾞｼｯｸM-PRO" w:hAnsi="HG丸ｺﾞｼｯｸM-PRO"/>
          <w:sz w:val="24"/>
          <w:szCs w:val="24"/>
        </w:rPr>
      </w:pPr>
      <w:bookmarkStart w:id="31" w:name="_Toc53734707"/>
      <w:r>
        <w:rPr>
          <w:rFonts w:ascii="HG丸ｺﾞｼｯｸM-PRO" w:eastAsia="HG丸ｺﾞｼｯｸM-PRO" w:hAnsi="HG丸ｺﾞｼｯｸM-PRO" w:hint="eastAsia"/>
          <w:sz w:val="24"/>
          <w:szCs w:val="24"/>
        </w:rPr>
        <w:t>11.</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　個人の研究参加中止</w:t>
      </w:r>
      <w:bookmarkEnd w:id="31"/>
    </w:p>
    <w:p w14:paraId="63014B97"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参加できる基準に合致しないことが分かった場合には安全性の観点から中止をさせていただきます。</w:t>
      </w:r>
    </w:p>
    <w:p w14:paraId="43BDC289"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気分不良等の訴えがあった場合は中止をさせていただきます。</w:t>
      </w:r>
    </w:p>
    <w:p w14:paraId="61DCE413"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あなたから同意の撤回や中止の申出があった場合には中止をさせていただきます。</w:t>
      </w:r>
      <w:r>
        <w:rPr>
          <w:rFonts w:ascii="HG丸ｺﾞｼｯｸM-PRO" w:eastAsia="HG丸ｺﾞｼｯｸM-PRO" w:hAnsi="HG丸ｺﾞｼｯｸM-PRO"/>
          <w:sz w:val="24"/>
          <w:szCs w:val="24"/>
        </w:rPr>
        <w:t xml:space="preserve"> </w:t>
      </w:r>
    </w:p>
    <w:p w14:paraId="722692BA"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あなたの病気の状態や治療経過などから、研究担当医師が研究を中止したほうがよいと判断した場合</w:t>
      </w:r>
    </w:p>
    <w:p w14:paraId="4CD7E401" w14:textId="77777777" w:rsidR="00312780" w:rsidRDefault="00A51508">
      <w:pPr>
        <w:pStyle w:val="2"/>
        <w:rPr>
          <w:rFonts w:ascii="HG丸ｺﾞｼｯｸM-PRO" w:eastAsia="HG丸ｺﾞｼｯｸM-PRO" w:hAnsi="HG丸ｺﾞｼｯｸM-PRO"/>
          <w:sz w:val="24"/>
          <w:szCs w:val="24"/>
        </w:rPr>
      </w:pPr>
      <w:bookmarkStart w:id="32" w:name="_Toc53734708"/>
      <w:r>
        <w:rPr>
          <w:rFonts w:ascii="HG丸ｺﾞｼｯｸM-PRO" w:eastAsia="HG丸ｺﾞｼｯｸM-PRO" w:hAnsi="HG丸ｺﾞｼｯｸM-PRO" w:hint="eastAsia"/>
          <w:sz w:val="24"/>
          <w:szCs w:val="24"/>
        </w:rPr>
        <w:t>11.2研究全体の中止</w:t>
      </w:r>
      <w:bookmarkEnd w:id="32"/>
    </w:p>
    <w:p w14:paraId="1152CCB6"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次のような状況が発生した場合、この研究全体が中止になる場合があります。</w:t>
      </w:r>
    </w:p>
    <w:p w14:paraId="30842D7F" w14:textId="77777777" w:rsidR="00312780" w:rsidRDefault="00A51508">
      <w:pPr>
        <w:ind w:leftChars="300" w:left="63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①使用薬剤</w:t>
      </w:r>
      <w:r>
        <w:rPr>
          <w:rFonts w:ascii="HG丸ｺﾞｼｯｸM-PRO" w:eastAsia="HG丸ｺﾞｼｯｸM-PRO" w:hAnsi="HG丸ｺﾞｼｯｸM-PRO" w:cs="Times New Roman" w:hint="eastAsia"/>
          <w:sz w:val="24"/>
          <w:szCs w:val="24"/>
        </w:rPr>
        <w:t>の品質、安全性、有効性に関する重大な情報が得られたとき。</w:t>
      </w:r>
    </w:p>
    <w:p w14:paraId="59D230A2" w14:textId="77777777" w:rsidR="00312780" w:rsidRDefault="00A51508">
      <w:pPr>
        <w:ind w:leftChars="300" w:left="63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②</w:t>
      </w:r>
      <w:r>
        <w:rPr>
          <w:rFonts w:ascii="HG丸ｺﾞｼｯｸM-PRO" w:eastAsia="HG丸ｺﾞｼｯｸM-PRO" w:hAnsi="HG丸ｺﾞｼｯｸM-PRO" w:cs="Times New Roman"/>
          <w:sz w:val="24"/>
          <w:szCs w:val="24"/>
        </w:rPr>
        <w:t xml:space="preserve"> 患者</w:t>
      </w:r>
      <w:r>
        <w:rPr>
          <w:rFonts w:ascii="HG丸ｺﾞｼｯｸM-PRO" w:eastAsia="HG丸ｺﾞｼｯｸM-PRO" w:hAnsi="HG丸ｺﾞｼｯｸM-PRO" w:cs="Times New Roman" w:hint="eastAsia"/>
          <w:sz w:val="24"/>
          <w:szCs w:val="24"/>
        </w:rPr>
        <w:t>さん</w:t>
      </w:r>
      <w:r>
        <w:rPr>
          <w:rFonts w:ascii="HG丸ｺﾞｼｯｸM-PRO" w:eastAsia="HG丸ｺﾞｼｯｸM-PRO" w:hAnsi="HG丸ｺﾞｼｯｸM-PRO" w:cs="Times New Roman"/>
          <w:sz w:val="24"/>
          <w:szCs w:val="24"/>
        </w:rPr>
        <w:t>の募集が困難で予定症例を達成することが困難であると判断されたとき。</w:t>
      </w:r>
    </w:p>
    <w:p w14:paraId="6FA0AC56" w14:textId="77777777" w:rsidR="00312780" w:rsidRDefault="00A51508">
      <w:pPr>
        <w:ind w:leftChars="100" w:left="210"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③</w:t>
      </w:r>
      <w:r>
        <w:rPr>
          <w:rFonts w:ascii="HG丸ｺﾞｼｯｸM-PRO" w:eastAsia="HG丸ｺﾞｼｯｸM-PRO" w:hAnsi="HG丸ｺﾞｼｯｸM-PRO" w:cs="Times New Roman"/>
          <w:sz w:val="24"/>
          <w:szCs w:val="24"/>
        </w:rPr>
        <w:t xml:space="preserve"> 予定症例数または予定期間に達する前に研究の目的が達成されたとき。</w:t>
      </w:r>
    </w:p>
    <w:p w14:paraId="02005841" w14:textId="77777777" w:rsidR="00312780" w:rsidRDefault="00A51508">
      <w:pPr>
        <w:ind w:leftChars="100" w:left="210"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④</w:t>
      </w:r>
      <w:r>
        <w:rPr>
          <w:rFonts w:ascii="HG丸ｺﾞｼｯｸM-PRO" w:eastAsia="HG丸ｺﾞｼｯｸM-PRO" w:hAnsi="HG丸ｺﾞｼｯｸM-PRO" w:cs="Times New Roman"/>
          <w:sz w:val="24"/>
          <w:szCs w:val="24"/>
        </w:rPr>
        <w:t xml:space="preserve"> </w:t>
      </w:r>
      <w:r>
        <w:rPr>
          <w:rFonts w:ascii="HG丸ｺﾞｼｯｸM-PRO" w:eastAsia="HG丸ｺﾞｼｯｸM-PRO" w:hAnsi="HG丸ｺﾞｼｯｸM-PRO" w:cs="Times New Roman" w:hint="eastAsia"/>
          <w:sz w:val="24"/>
          <w:szCs w:val="24"/>
        </w:rPr>
        <w:t>認定</w:t>
      </w:r>
      <w:r>
        <w:rPr>
          <w:rFonts w:ascii="HG丸ｺﾞｼｯｸM-PRO" w:eastAsia="HG丸ｺﾞｼｯｸM-PRO" w:hAnsi="HG丸ｺﾞｼｯｸM-PRO" w:cs="Times New Roman"/>
          <w:sz w:val="24"/>
          <w:szCs w:val="24"/>
        </w:rPr>
        <w:t>臨床研究審査委員会</w:t>
      </w:r>
      <w:r>
        <w:rPr>
          <w:rFonts w:ascii="HG丸ｺﾞｼｯｸM-PRO" w:eastAsia="HG丸ｺﾞｼｯｸM-PRO" w:hAnsi="HG丸ｺﾞｼｯｸM-PRO" w:cs="Times New Roman" w:hint="eastAsia"/>
          <w:sz w:val="24"/>
          <w:szCs w:val="24"/>
        </w:rPr>
        <w:t>や厚生労働省大臣から中止を要請されたとき。</w:t>
      </w:r>
    </w:p>
    <w:p w14:paraId="62467693"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中止が決まった場合、患者さんに速やかにお知らせし、その後の対応について担当医師が誠意をもって相談に応じます。</w:t>
      </w:r>
    </w:p>
    <w:p w14:paraId="443FD1C0" w14:textId="77777777" w:rsidR="00312780" w:rsidRDefault="00312780">
      <w:pPr>
        <w:rPr>
          <w:rFonts w:ascii="HG丸ｺﾞｼｯｸM-PRO" w:eastAsia="HG丸ｺﾞｼｯｸM-PRO" w:hAnsi="HG丸ｺﾞｼｯｸM-PRO"/>
        </w:rPr>
      </w:pPr>
    </w:p>
    <w:p w14:paraId="5F5E9641" w14:textId="77777777" w:rsidR="00312780" w:rsidRDefault="00A51508">
      <w:pPr>
        <w:pStyle w:val="1"/>
        <w:rPr>
          <w:rFonts w:ascii="HG丸ｺﾞｼｯｸM-PRO" w:eastAsia="HG丸ｺﾞｼｯｸM-PRO" w:hAnsi="HG丸ｺﾞｼｯｸM-PRO"/>
          <w:sz w:val="32"/>
          <w:szCs w:val="32"/>
          <w:bdr w:val="single" w:sz="4" w:space="0" w:color="auto"/>
        </w:rPr>
      </w:pPr>
      <w:bookmarkStart w:id="33" w:name="_Toc53734709"/>
      <w:r>
        <w:rPr>
          <w:rFonts w:ascii="HG丸ｺﾞｼｯｸM-PRO" w:eastAsia="HG丸ｺﾞｼｯｸM-PRO" w:hAnsi="HG丸ｺﾞｼｯｸM-PRO" w:hint="eastAsia"/>
          <w:sz w:val="32"/>
          <w:szCs w:val="32"/>
          <w:bdr w:val="single" w:sz="4" w:space="0" w:color="auto"/>
        </w:rPr>
        <w:t>12.試料・記録・情報について</w:t>
      </w:r>
      <w:bookmarkEnd w:id="33"/>
    </w:p>
    <w:p w14:paraId="4AB71DD8" w14:textId="77777777" w:rsidR="00312780" w:rsidRDefault="00A51508">
      <w:pPr>
        <w:pStyle w:val="2"/>
        <w:rPr>
          <w:rFonts w:ascii="HG丸ｺﾞｼｯｸM-PRO" w:eastAsia="HG丸ｺﾞｼｯｸM-PRO" w:hAnsi="HG丸ｺﾞｼｯｸM-PRO"/>
          <w:sz w:val="24"/>
          <w:szCs w:val="24"/>
        </w:rPr>
      </w:pPr>
      <w:bookmarkStart w:id="34" w:name="_Toc53734710"/>
      <w:r>
        <w:rPr>
          <w:rFonts w:ascii="HG丸ｺﾞｼｯｸM-PRO" w:eastAsia="HG丸ｺﾞｼｯｸM-PRO" w:hAnsi="HG丸ｺﾞｼｯｸM-PRO" w:hint="eastAsia"/>
          <w:sz w:val="24"/>
          <w:szCs w:val="24"/>
        </w:rPr>
        <w:t>12.1.　試料・記録・情報の保管と廃棄</w:t>
      </w:r>
      <w:bookmarkEnd w:id="34"/>
    </w:p>
    <w:p w14:paraId="6E00C653" w14:textId="0FFA8829"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color w:val="0070C0"/>
          <w:sz w:val="24"/>
          <w:szCs w:val="24"/>
        </w:rPr>
        <w:t>この研究では生体試料の保管は行いません。</w:t>
      </w:r>
      <w:r w:rsidR="00AF2459">
        <w:rPr>
          <w:rFonts w:ascii="HG丸ｺﾞｼｯｸM-PRO" w:eastAsia="HG丸ｺﾞｼｯｸM-PRO" w:hAnsi="HG丸ｺﾞｼｯｸM-PRO" w:cs="Times New Roman" w:hint="eastAsia"/>
          <w:sz w:val="24"/>
          <w:szCs w:val="24"/>
        </w:rPr>
        <w:t>統括管理者</w:t>
      </w:r>
      <w:r>
        <w:rPr>
          <w:rFonts w:ascii="HG丸ｺﾞｼｯｸM-PRO" w:eastAsia="HG丸ｺﾞｼｯｸM-PRO" w:hAnsi="HG丸ｺﾞｼｯｸM-PRO" w:cs="Times New Roman" w:hint="eastAsia"/>
          <w:sz w:val="24"/>
          <w:szCs w:val="24"/>
        </w:rPr>
        <w:t>は、この研究に関する文書および記録を高知大学医学部附属病院内の施錠可能な保管庫で厳重に管理します。電子データで保管する場合は、パスワードを設定した上で、院内LAN</w:t>
      </w:r>
      <w:r>
        <w:rPr>
          <w:rFonts w:ascii="HG丸ｺﾞｼｯｸM-PRO" w:eastAsia="HG丸ｺﾞｼｯｸM-PRO" w:hAnsi="HG丸ｺﾞｼｯｸM-PRO" w:cs="Times New Roman" w:hint="eastAsia"/>
          <w:sz w:val="24"/>
          <w:szCs w:val="24"/>
        </w:rPr>
        <w:lastRenderedPageBreak/>
        <w:t>やインターネットから独立したパソコン等の電磁的記録媒体にて保管し、使用していない時は施錠可能な保管庫で厳重に保管管理します。保管期間は、この研究が終了した日から５年間となります。保管期間を経過した文書および記録は、個人情報や機密情報の漏洩がないように細心の注意を払い廃棄します。コンピュータ上にある情報は完全に削除し、紙媒体はシュレッダーにて裁断し廃棄します。</w:t>
      </w:r>
    </w:p>
    <w:p w14:paraId="2EC55CB5" w14:textId="77777777" w:rsidR="00312780" w:rsidRDefault="00A51508">
      <w:pPr>
        <w:pStyle w:val="2"/>
        <w:rPr>
          <w:rFonts w:ascii="HG丸ｺﾞｼｯｸM-PRO" w:eastAsia="HG丸ｺﾞｼｯｸM-PRO" w:hAnsi="HG丸ｺﾞｼｯｸM-PRO"/>
          <w:sz w:val="24"/>
          <w:szCs w:val="24"/>
        </w:rPr>
      </w:pPr>
      <w:bookmarkStart w:id="35" w:name="_Toc53734711"/>
      <w:r>
        <w:rPr>
          <w:rFonts w:ascii="HG丸ｺﾞｼｯｸM-PRO" w:eastAsia="HG丸ｺﾞｼｯｸM-PRO" w:hAnsi="HG丸ｺﾞｼｯｸM-PRO" w:hint="eastAsia"/>
          <w:sz w:val="24"/>
          <w:szCs w:val="24"/>
        </w:rPr>
        <w:t>12.2.　情報の新たな研究での利用</w:t>
      </w:r>
      <w:bookmarkEnd w:id="35"/>
    </w:p>
    <w:p w14:paraId="64825DA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で収集した情報は、別の研究に利用する場合もあります。データを新たな研究に利用する場合、研究計画書を倫理委員会等で審査し、承認されてから実施します。もしあなたのデータを使用してほしくない場合は、申し出ていただければ利用することはありません。</w:t>
      </w:r>
    </w:p>
    <w:p w14:paraId="784F9799"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の情報を外部の研究機関に情報を提供する可能性もあります。その場合も同様に申し出ていただければ提供することはありません。また、研究計画書を倫理委員会等で審査するなどの適切な手順を踏んで、個人が特定できないよう配慮してから情報を提供します。</w:t>
      </w:r>
    </w:p>
    <w:p w14:paraId="2077B0CF" w14:textId="77777777" w:rsidR="00312780" w:rsidRDefault="00A51508">
      <w:pPr>
        <w:pStyle w:val="2"/>
        <w:rPr>
          <w:rFonts w:ascii="HG丸ｺﾞｼｯｸM-PRO" w:eastAsia="HG丸ｺﾞｼｯｸM-PRO" w:hAnsi="HG丸ｺﾞｼｯｸM-PRO"/>
          <w:sz w:val="24"/>
          <w:szCs w:val="24"/>
        </w:rPr>
      </w:pPr>
      <w:bookmarkStart w:id="36" w:name="_Toc53734712"/>
      <w:r>
        <w:rPr>
          <w:rFonts w:ascii="HG丸ｺﾞｼｯｸM-PRO" w:eastAsia="HG丸ｺﾞｼｯｸM-PRO" w:hAnsi="HG丸ｺﾞｼｯｸM-PRO" w:hint="eastAsia"/>
          <w:sz w:val="24"/>
          <w:szCs w:val="24"/>
        </w:rPr>
        <w:t>12.3.　 研究に関する新たな情報が得られた場合について</w:t>
      </w:r>
      <w:bookmarkEnd w:id="36"/>
    </w:p>
    <w:p w14:paraId="2AC6C227"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研究期間中に、あなたの安全性や研究への参加の意思に影響を与えるような</w:t>
      </w:r>
    </w:p>
    <w:p w14:paraId="26131A8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新たな情報が得られた場合には、すみやかにお伝えします。続けてこの研究に参加されるかどうかは、あなたの自由意思でお決めください。</w:t>
      </w:r>
    </w:p>
    <w:p w14:paraId="45EE5888" w14:textId="77777777" w:rsidR="00312780" w:rsidRDefault="00A51508">
      <w:pPr>
        <w:pStyle w:val="2"/>
        <w:rPr>
          <w:rFonts w:ascii="HG丸ｺﾞｼｯｸM-PRO" w:eastAsia="HG丸ｺﾞｼｯｸM-PRO" w:hAnsi="HG丸ｺﾞｼｯｸM-PRO"/>
          <w:color w:val="0070C0"/>
          <w:sz w:val="24"/>
          <w:szCs w:val="24"/>
        </w:rPr>
      </w:pPr>
      <w:bookmarkStart w:id="37" w:name="_Toc53734713"/>
      <w:r>
        <w:rPr>
          <w:rFonts w:ascii="HG丸ｺﾞｼｯｸM-PRO" w:eastAsia="HG丸ｺﾞｼｯｸM-PRO" w:hAnsi="HG丸ｺﾞｼｯｸM-PRO" w:hint="eastAsia"/>
          <w:color w:val="0070C0"/>
          <w:sz w:val="24"/>
          <w:szCs w:val="24"/>
        </w:rPr>
        <w:t>12.4.　 他の医療機関との記録・情報の共有について</w:t>
      </w:r>
      <w:bookmarkEnd w:id="37"/>
    </w:p>
    <w:p w14:paraId="63C733EB"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この研究は外部の医療機関と共同で行いますので、あなたのデータを外部の</w:t>
      </w:r>
    </w:p>
    <w:p w14:paraId="6C1FA86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医療機関と共有します。ただし、個人と研究用</w:t>
      </w:r>
      <w:r>
        <w:rPr>
          <w:rFonts w:ascii="HG丸ｺﾞｼｯｸM-PRO" w:eastAsia="HG丸ｺﾞｼｯｸM-PRO" w:cs="HG丸ｺﾞｼｯｸM-PRO"/>
          <w:color w:val="0070C0"/>
          <w:kern w:val="0"/>
          <w:sz w:val="24"/>
          <w:szCs w:val="24"/>
        </w:rPr>
        <w:t xml:space="preserve">ID </w:t>
      </w:r>
      <w:r>
        <w:rPr>
          <w:rFonts w:ascii="HG丸ｺﾞｼｯｸM-PRO" w:eastAsia="HG丸ｺﾞｼｯｸM-PRO" w:cs="HG丸ｺﾞｼｯｸM-PRO" w:hint="eastAsia"/>
          <w:color w:val="0070C0"/>
          <w:kern w:val="0"/>
          <w:sz w:val="24"/>
          <w:szCs w:val="24"/>
        </w:rPr>
        <w:t>を照合する対応表は、あ</w:t>
      </w:r>
    </w:p>
    <w:p w14:paraId="158C055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なたが受診している医療機関のみが保有するので、外部の医療機関があなた</w:t>
      </w:r>
    </w:p>
    <w:p w14:paraId="37B645CE"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個人を特定することはできません。</w:t>
      </w:r>
    </w:p>
    <w:p w14:paraId="66A0D031" w14:textId="77777777" w:rsidR="00312780" w:rsidRDefault="00312780">
      <w:pPr>
        <w:pStyle w:val="a7"/>
        <w:ind w:leftChars="0" w:left="426"/>
        <w:rPr>
          <w:rFonts w:ascii="HG丸ｺﾞｼｯｸM-PRO" w:eastAsia="HG丸ｺﾞｼｯｸM-PRO" w:hAnsi="HG丸ｺﾞｼｯｸM-PRO"/>
        </w:rPr>
      </w:pPr>
    </w:p>
    <w:p w14:paraId="425FD845" w14:textId="77777777" w:rsidR="00312780" w:rsidRDefault="00A51508">
      <w:pPr>
        <w:pStyle w:val="1"/>
        <w:rPr>
          <w:rFonts w:ascii="HG丸ｺﾞｼｯｸM-PRO" w:eastAsia="HG丸ｺﾞｼｯｸM-PRO" w:hAnsi="HG丸ｺﾞｼｯｸM-PRO"/>
          <w:sz w:val="32"/>
          <w:szCs w:val="32"/>
          <w:bdr w:val="single" w:sz="4" w:space="0" w:color="auto"/>
        </w:rPr>
      </w:pPr>
      <w:bookmarkStart w:id="38" w:name="_Toc53734714"/>
      <w:r>
        <w:rPr>
          <w:rFonts w:ascii="HG丸ｺﾞｼｯｸM-PRO" w:eastAsia="HG丸ｺﾞｼｯｸM-PRO" w:hAnsi="HG丸ｺﾞｼｯｸM-PRO" w:hint="eastAsia"/>
          <w:sz w:val="32"/>
          <w:szCs w:val="32"/>
          <w:bdr w:val="single" w:sz="4" w:space="0" w:color="auto"/>
        </w:rPr>
        <w:t>13.研究の情報公開</w:t>
      </w:r>
      <w:bookmarkEnd w:id="38"/>
    </w:p>
    <w:p w14:paraId="71F89B31" w14:textId="39621431"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この研究の概要及び研究結果は、</w:t>
      </w:r>
      <w:r w:rsidR="00B701CB" w:rsidRPr="00B701CB">
        <w:rPr>
          <w:rFonts w:ascii="HG丸ｺﾞｼｯｸM-PRO" w:eastAsia="HG丸ｺﾞｼｯｸM-PRO" w:hAnsi="HG丸ｺﾞｼｯｸM-PRO" w:hint="eastAsia"/>
          <w:sz w:val="24"/>
          <w:szCs w:val="24"/>
        </w:rPr>
        <w:t>臨床研究等提出・公開システム</w:t>
      </w:r>
      <w:r>
        <w:rPr>
          <w:rFonts w:ascii="HG丸ｺﾞｼｯｸM-PRO" w:eastAsia="HG丸ｺﾞｼｯｸM-PRO" w:hAnsi="HG丸ｺﾞｼｯｸM-PRO" w:hint="eastAsia"/>
          <w:sz w:val="24"/>
          <w:szCs w:val="24"/>
        </w:rPr>
        <w:t>（略称</w:t>
      </w:r>
      <w:proofErr w:type="spellStart"/>
      <w:r>
        <w:rPr>
          <w:rFonts w:ascii="HG丸ｺﾞｼｯｸM-PRO" w:eastAsia="HG丸ｺﾞｼｯｸM-PRO" w:hAnsi="HG丸ｺﾞｼｯｸM-PRO" w:hint="eastAsia"/>
          <w:sz w:val="24"/>
          <w:szCs w:val="24"/>
        </w:rPr>
        <w:t>j</w:t>
      </w:r>
      <w:r>
        <w:rPr>
          <w:rFonts w:ascii="HG丸ｺﾞｼｯｸM-PRO" w:eastAsia="HG丸ｺﾞｼｯｸM-PRO" w:hAnsi="HG丸ｺﾞｼｯｸM-PRO"/>
          <w:sz w:val="24"/>
          <w:szCs w:val="24"/>
        </w:rPr>
        <w:t>RCT</w:t>
      </w:r>
      <w:proofErr w:type="spellEnd"/>
      <w:r>
        <w:rPr>
          <w:rFonts w:ascii="HG丸ｺﾞｼｯｸM-PRO" w:eastAsia="HG丸ｺﾞｼｯｸM-PRO" w:hAnsi="HG丸ｺﾞｼｯｸM-PRO" w:hint="eastAsia"/>
          <w:sz w:val="24"/>
          <w:szCs w:val="24"/>
        </w:rPr>
        <w:t>）（</w:t>
      </w:r>
      <w:r w:rsidR="00B701CB" w:rsidRPr="00B701CB">
        <w:rPr>
          <w:rFonts w:ascii="HG丸ｺﾞｼｯｸM-PRO" w:eastAsia="HG丸ｺﾞｼｯｸM-PRO" w:hAnsi="HG丸ｺﾞｼｯｸM-PRO"/>
          <w:sz w:val="24"/>
          <w:szCs w:val="24"/>
        </w:rPr>
        <w:t>https://jrct.mhlw.go.jp/</w:t>
      </w:r>
      <w:r>
        <w:rPr>
          <w:rFonts w:ascii="HG丸ｺﾞｼｯｸM-PRO" w:eastAsia="HG丸ｺﾞｼｯｸM-PRO" w:hAnsi="HG丸ｺﾞｼｯｸM-PRO" w:hint="eastAsia"/>
          <w:sz w:val="24"/>
          <w:szCs w:val="24"/>
        </w:rPr>
        <w:t>）で公開されます。さらに研究成果は、医学雑誌や学会で発表します。</w:t>
      </w:r>
    </w:p>
    <w:p w14:paraId="6966959E" w14:textId="77777777" w:rsidR="00312780" w:rsidRDefault="00A51508">
      <w:pPr>
        <w:ind w:firstLineChars="100" w:firstLine="240"/>
        <w:rPr>
          <w:rFonts w:ascii="HG丸ｺﾞｼｯｸM-PRO" w:eastAsia="HG丸ｺﾞｼｯｸM-PRO" w:hAnsi="HG丸ｺﾞｼｯｸM-PRO"/>
          <w:sz w:val="24"/>
          <w:szCs w:val="24"/>
        </w:rPr>
      </w:pPr>
      <w:proofErr w:type="spellStart"/>
      <w:r>
        <w:rPr>
          <w:rFonts w:ascii="HG丸ｺﾞｼｯｸM-PRO" w:eastAsia="HG丸ｺﾞｼｯｸM-PRO" w:hAnsi="HG丸ｺﾞｼｯｸM-PRO" w:hint="eastAsia"/>
          <w:sz w:val="24"/>
          <w:szCs w:val="24"/>
        </w:rPr>
        <w:t>jRCT</w:t>
      </w:r>
      <w:proofErr w:type="spellEnd"/>
      <w:r>
        <w:rPr>
          <w:rFonts w:ascii="HG丸ｺﾞｼｯｸM-PRO" w:eastAsia="HG丸ｺﾞｼｯｸM-PRO" w:hAnsi="HG丸ｺﾞｼｯｸM-PRO" w:hint="eastAsia"/>
          <w:sz w:val="24"/>
          <w:szCs w:val="24"/>
        </w:rPr>
        <w:t>やホームページに掲載される情報は、誰でもご覧になることができます。その場合でも、あなたの個人情報が公開されることはありませんのでご安心ください。</w:t>
      </w:r>
    </w:p>
    <w:p w14:paraId="1F86C11E" w14:textId="77777777" w:rsidR="00312780" w:rsidRDefault="00312780">
      <w:pPr>
        <w:rPr>
          <w:rFonts w:ascii="HG丸ｺﾞｼｯｸM-PRO" w:eastAsia="HG丸ｺﾞｼｯｸM-PRO" w:hAnsi="HG丸ｺﾞｼｯｸM-PRO"/>
        </w:rPr>
      </w:pPr>
    </w:p>
    <w:p w14:paraId="0FAB52E6" w14:textId="77777777" w:rsidR="00312780" w:rsidRDefault="00A51508">
      <w:pPr>
        <w:pStyle w:val="1"/>
        <w:rPr>
          <w:rFonts w:ascii="HG丸ｺﾞｼｯｸM-PRO" w:eastAsia="HG丸ｺﾞｼｯｸM-PRO" w:hAnsi="HG丸ｺﾞｼｯｸM-PRO"/>
          <w:sz w:val="32"/>
          <w:szCs w:val="32"/>
          <w:bdr w:val="single" w:sz="4" w:space="0" w:color="auto"/>
        </w:rPr>
      </w:pPr>
      <w:bookmarkStart w:id="39" w:name="_Toc53734715"/>
      <w:r>
        <w:rPr>
          <w:rFonts w:ascii="HG丸ｺﾞｼｯｸM-PRO" w:eastAsia="HG丸ｺﾞｼｯｸM-PRO" w:hAnsi="HG丸ｺﾞｼｯｸM-PRO" w:hint="eastAsia"/>
          <w:sz w:val="32"/>
          <w:szCs w:val="32"/>
          <w:bdr w:val="single" w:sz="4" w:space="0" w:color="auto"/>
        </w:rPr>
        <w:lastRenderedPageBreak/>
        <w:t>14.利益相反</w:t>
      </w:r>
      <w:r w:rsidR="00705CCC">
        <w:rPr>
          <w:rFonts w:ascii="HG丸ｺﾞｼｯｸM-PRO" w:eastAsia="HG丸ｺﾞｼｯｸM-PRO" w:hAnsi="HG丸ｺﾞｼｯｸM-PRO" w:hint="eastAsia"/>
          <w:sz w:val="32"/>
          <w:szCs w:val="32"/>
          <w:bdr w:val="single" w:sz="4" w:space="0" w:color="auto"/>
        </w:rPr>
        <w:t>と研究の資金源について</w:t>
      </w:r>
      <w:bookmarkEnd w:id="39"/>
    </w:p>
    <w:p w14:paraId="3A980178" w14:textId="77777777" w:rsidR="00312780" w:rsidRDefault="00A51508" w:rsidP="005F7C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研究における利益相反とは、</w:t>
      </w:r>
      <w:r w:rsidR="005F7CF8" w:rsidRPr="005F7CF8">
        <w:rPr>
          <w:rFonts w:ascii="HG丸ｺﾞｼｯｸM-PRO" w:eastAsia="HG丸ｺﾞｼｯｸM-PRO" w:hAnsi="HG丸ｺﾞｼｯｸM-PRO" w:hint="eastAsia"/>
          <w:sz w:val="24"/>
          <w:szCs w:val="24"/>
        </w:rPr>
        <w:t>外部との経済的な利害関係等によって、研究データの改ざん、特定企業の優遇など研究が公正かつ適切に行われていないと第三者から懸念されかねない事態のことを指します。</w:t>
      </w:r>
    </w:p>
    <w:p w14:paraId="747D301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この研究は、○×製薬株式会社より資金提供を受けておりますが、○×製薬株</w:t>
      </w:r>
    </w:p>
    <w:p w14:paraId="01AB8202"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式会社の利益を優先させて、あなたの治療方針を変更したり、研究の公正さを損なうことはありません。</w:t>
      </w:r>
      <w:r>
        <w:rPr>
          <w:rFonts w:ascii="HG丸ｺﾞｼｯｸM-PRO" w:eastAsia="HG丸ｺﾞｼｯｸM-PRO" w:cs="HG丸ｺﾞｼｯｸM-PRO" w:hint="eastAsia"/>
          <w:kern w:val="0"/>
          <w:sz w:val="24"/>
          <w:szCs w:val="24"/>
        </w:rPr>
        <w:t>この研究を行う研究担当医師は、この研究の実施に先立ち、個人の収益等、この研究の利益相反に関する状況について本病院の長に報告し、透明性を確保しています。また、この研究を行うことについては、本病院等の認定臨床研究審査委員会に申請し、倫理的に問題がなく、公正な研究を行うことができると判断を受けたうえで実施しています。</w:t>
      </w:r>
    </w:p>
    <w:p w14:paraId="2BA7467E"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この研究は</w:t>
      </w:r>
      <w:r>
        <w:rPr>
          <w:rFonts w:ascii="HG丸ｺﾞｼｯｸM-PRO" w:eastAsia="HG丸ｺﾞｼｯｸM-PRO" w:hAnsi="HG丸ｺﾞｼｯｸM-PRO" w:hint="eastAsia"/>
          <w:color w:val="0070C0"/>
          <w:sz w:val="24"/>
          <w:szCs w:val="24"/>
        </w:rPr>
        <w:t>高知大学医学部附属病院●●</w:t>
      </w:r>
      <w:r>
        <w:rPr>
          <w:rFonts w:ascii="HG丸ｺﾞｼｯｸM-PRO" w:eastAsia="HG丸ｺﾞｼｯｸM-PRO" w:hAnsi="HG丸ｺﾞｼｯｸM-PRO" w:hint="eastAsia"/>
          <w:sz w:val="24"/>
          <w:szCs w:val="24"/>
        </w:rPr>
        <w:t>費で実施します。</w:t>
      </w:r>
    </w:p>
    <w:p w14:paraId="4B48195B" w14:textId="77777777" w:rsidR="00312780" w:rsidRDefault="00312780">
      <w:pPr>
        <w:rPr>
          <w:rFonts w:ascii="HG丸ｺﾞｼｯｸM-PRO" w:eastAsia="HG丸ｺﾞｼｯｸM-PRO" w:hAnsi="HG丸ｺﾞｼｯｸM-PRO"/>
        </w:rPr>
      </w:pPr>
    </w:p>
    <w:p w14:paraId="280190C7" w14:textId="77777777" w:rsidR="00705CCC" w:rsidRDefault="00705CCC" w:rsidP="00705CCC">
      <w:pPr>
        <w:pStyle w:val="1"/>
        <w:rPr>
          <w:rFonts w:ascii="HG丸ｺﾞｼｯｸM-PRO" w:eastAsia="HG丸ｺﾞｼｯｸM-PRO" w:hAnsi="HG丸ｺﾞｼｯｸM-PRO"/>
          <w:sz w:val="32"/>
          <w:szCs w:val="32"/>
          <w:bdr w:val="single" w:sz="4" w:space="0" w:color="auto"/>
        </w:rPr>
      </w:pPr>
      <w:bookmarkStart w:id="40" w:name="_Toc53734716"/>
      <w:r>
        <w:rPr>
          <w:rFonts w:ascii="HG丸ｺﾞｼｯｸM-PRO" w:eastAsia="HG丸ｺﾞｼｯｸM-PRO" w:hAnsi="HG丸ｺﾞｼｯｸM-PRO" w:hint="eastAsia"/>
          <w:sz w:val="32"/>
          <w:szCs w:val="32"/>
          <w:bdr w:val="single" w:sz="4" w:space="0" w:color="auto"/>
        </w:rPr>
        <w:t>15. 知的財産権の帰属について</w:t>
      </w:r>
      <w:bookmarkEnd w:id="40"/>
    </w:p>
    <w:p w14:paraId="5F1BD82A" w14:textId="77777777" w:rsidR="00705CCC" w:rsidRDefault="00705CCC"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この研究から成果が得られ、特許権などの知的財産を生み出す可能性があり</w:t>
      </w:r>
    </w:p>
    <w:p w14:paraId="4A40B419" w14:textId="77777777" w:rsidR="00705CCC" w:rsidRDefault="00705CCC" w:rsidP="00705CCC">
      <w:pPr>
        <w:rPr>
          <w:rFonts w:ascii="HG丸ｺﾞｼｯｸM-PRO" w:eastAsia="HG丸ｺﾞｼｯｸM-PRO" w:hAnsi="HG丸ｺﾞｼｯｸM-PRO"/>
          <w:sz w:val="16"/>
          <w:szCs w:val="16"/>
        </w:rPr>
      </w:pPr>
      <w:r>
        <w:rPr>
          <w:rFonts w:ascii="HG丸ｺﾞｼｯｸM-PRO" w:eastAsia="HG丸ｺﾞｼｯｸM-PRO" w:cs="HG丸ｺﾞｼｯｸM-PRO" w:hint="eastAsia"/>
          <w:kern w:val="0"/>
          <w:sz w:val="24"/>
          <w:szCs w:val="24"/>
        </w:rPr>
        <w:t>ますが、その場合の知的財産権は患者さんには帰属しません。</w:t>
      </w:r>
    </w:p>
    <w:p w14:paraId="2F4A120D" w14:textId="77777777" w:rsidR="00705CCC" w:rsidRDefault="00705CCC">
      <w:pPr>
        <w:rPr>
          <w:rFonts w:ascii="HG丸ｺﾞｼｯｸM-PRO" w:eastAsia="HG丸ｺﾞｼｯｸM-PRO" w:hAnsi="HG丸ｺﾞｼｯｸM-PRO"/>
        </w:rPr>
      </w:pPr>
    </w:p>
    <w:p w14:paraId="47A356F0" w14:textId="77777777" w:rsidR="00705CCC" w:rsidRDefault="00705CCC">
      <w:pPr>
        <w:rPr>
          <w:rFonts w:ascii="HG丸ｺﾞｼｯｸM-PRO" w:eastAsia="HG丸ｺﾞｼｯｸM-PRO" w:hAnsi="HG丸ｺﾞｼｯｸM-PRO"/>
        </w:rPr>
      </w:pPr>
    </w:p>
    <w:p w14:paraId="604B0356" w14:textId="77777777" w:rsidR="00705CCC" w:rsidRDefault="00705CCC">
      <w:pPr>
        <w:rPr>
          <w:rFonts w:ascii="HG丸ｺﾞｼｯｸM-PRO" w:eastAsia="HG丸ｺﾞｼｯｸM-PRO" w:hAnsi="HG丸ｺﾞｼｯｸM-PRO"/>
        </w:rPr>
      </w:pPr>
    </w:p>
    <w:p w14:paraId="38CBE564" w14:textId="77777777" w:rsidR="00705CCC" w:rsidRDefault="00705CCC">
      <w:pPr>
        <w:rPr>
          <w:rFonts w:ascii="HG丸ｺﾞｼｯｸM-PRO" w:eastAsia="HG丸ｺﾞｼｯｸM-PRO" w:hAnsi="HG丸ｺﾞｼｯｸM-PRO"/>
        </w:rPr>
      </w:pPr>
    </w:p>
    <w:p w14:paraId="012BFD6E" w14:textId="77777777" w:rsidR="00312780" w:rsidRDefault="00705CCC">
      <w:pPr>
        <w:pStyle w:val="1"/>
        <w:rPr>
          <w:rFonts w:ascii="HG丸ｺﾞｼｯｸM-PRO" w:eastAsia="HG丸ｺﾞｼｯｸM-PRO" w:hAnsi="HG丸ｺﾞｼｯｸM-PRO"/>
          <w:sz w:val="32"/>
          <w:szCs w:val="32"/>
          <w:bdr w:val="single" w:sz="4" w:space="0" w:color="auto"/>
        </w:rPr>
      </w:pPr>
      <w:bookmarkStart w:id="41" w:name="_Toc53734717"/>
      <w:r>
        <w:rPr>
          <w:rFonts w:ascii="HG丸ｺﾞｼｯｸM-PRO" w:eastAsia="HG丸ｺﾞｼｯｸM-PRO" w:hAnsi="HG丸ｺﾞｼｯｸM-PRO" w:hint="eastAsia"/>
          <w:sz w:val="32"/>
          <w:szCs w:val="32"/>
          <w:bdr w:val="single" w:sz="4" w:space="0" w:color="auto"/>
        </w:rPr>
        <w:t>16</w:t>
      </w:r>
      <w:r w:rsidR="00A51508">
        <w:rPr>
          <w:rFonts w:ascii="HG丸ｺﾞｼｯｸM-PRO" w:eastAsia="HG丸ｺﾞｼｯｸM-PRO" w:hAnsi="HG丸ｺﾞｼｯｸM-PRO" w:hint="eastAsia"/>
          <w:sz w:val="32"/>
          <w:szCs w:val="32"/>
          <w:bdr w:val="single" w:sz="4" w:space="0" w:color="auto"/>
        </w:rPr>
        <w:t>.</w:t>
      </w:r>
      <w:r w:rsidR="00C17EE3">
        <w:rPr>
          <w:rFonts w:ascii="HG丸ｺﾞｼｯｸM-PRO" w:eastAsia="HG丸ｺﾞｼｯｸM-PRO" w:hAnsi="HG丸ｺﾞｼｯｸM-PRO" w:hint="eastAsia"/>
          <w:sz w:val="32"/>
          <w:szCs w:val="32"/>
          <w:bdr w:val="single" w:sz="4" w:space="0" w:color="auto"/>
        </w:rPr>
        <w:t>研究に関する実施</w:t>
      </w:r>
      <w:r w:rsidR="00A51508">
        <w:rPr>
          <w:rFonts w:ascii="HG丸ｺﾞｼｯｸM-PRO" w:eastAsia="HG丸ｺﾞｼｯｸM-PRO" w:hAnsi="HG丸ｺﾞｼｯｸM-PRO" w:hint="eastAsia"/>
          <w:sz w:val="32"/>
          <w:szCs w:val="32"/>
          <w:bdr w:val="single" w:sz="4" w:space="0" w:color="auto"/>
        </w:rPr>
        <w:t>体制</w:t>
      </w:r>
      <w:r w:rsidR="00C17EE3">
        <w:rPr>
          <w:rFonts w:ascii="HG丸ｺﾞｼｯｸM-PRO" w:eastAsia="HG丸ｺﾞｼｯｸM-PRO" w:hAnsi="HG丸ｺﾞｼｯｸM-PRO" w:hint="eastAsia"/>
          <w:sz w:val="32"/>
          <w:szCs w:val="32"/>
          <w:bdr w:val="single" w:sz="4" w:space="0" w:color="auto"/>
        </w:rPr>
        <w:t>と窓口</w:t>
      </w:r>
      <w:bookmarkEnd w:id="41"/>
    </w:p>
    <w:p w14:paraId="0FA61F1C" w14:textId="77777777" w:rsidR="00C17EE3" w:rsidRPr="007B4029" w:rsidRDefault="00C17EE3" w:rsidP="007B4029">
      <w:pPr>
        <w:pStyle w:val="2"/>
        <w:rPr>
          <w:rFonts w:ascii="HG丸ｺﾞｼｯｸM-PRO" w:eastAsia="HG丸ｺﾞｼｯｸM-PRO" w:hAnsi="HG丸ｺﾞｼｯｸM-PRO"/>
          <w:sz w:val="24"/>
          <w:szCs w:val="24"/>
        </w:rPr>
      </w:pPr>
      <w:bookmarkStart w:id="42" w:name="_Toc53734718"/>
      <w:r w:rsidRPr="007B4029">
        <w:rPr>
          <w:rFonts w:ascii="HG丸ｺﾞｼｯｸM-PRO" w:eastAsia="HG丸ｺﾞｼｯｸM-PRO" w:hAnsi="HG丸ｺﾞｼｯｸM-PRO" w:hint="eastAsia"/>
          <w:sz w:val="24"/>
          <w:szCs w:val="24"/>
        </w:rPr>
        <w:t>16.1.この研究の実施体制について</w:t>
      </w:r>
      <w:bookmarkEnd w:id="42"/>
    </w:p>
    <w:p w14:paraId="730426D9" w14:textId="77777777" w:rsidR="00B07F69" w:rsidRDefault="00B07F69">
      <w:pPr>
        <w:rPr>
          <w:rFonts w:ascii="HG丸ｺﾞｼｯｸM-PRO" w:eastAsia="HG丸ｺﾞｼｯｸM-PRO" w:hAnsi="HG丸ｺﾞｼｯｸM-PRO"/>
          <w:sz w:val="24"/>
          <w:szCs w:val="24"/>
        </w:rPr>
      </w:pPr>
      <w:r>
        <w:rPr>
          <w:rFonts w:ascii="ＭＳ Ｐゴシック" w:eastAsia="ＭＳ Ｐゴシック" w:hAnsi="ＭＳ Ｐゴシック" w:hint="eastAsia"/>
          <w:i/>
          <w:color w:val="FF0000"/>
          <w:szCs w:val="21"/>
        </w:rPr>
        <w:t>実施体制の実際に合わせて記載を行う。多施設共同研究の場合には</w:t>
      </w:r>
      <w:r w:rsidR="00C40E28">
        <w:rPr>
          <w:rFonts w:ascii="ＭＳ Ｐゴシック" w:eastAsia="ＭＳ Ｐゴシック" w:hAnsi="ＭＳ Ｐゴシック" w:hint="eastAsia"/>
          <w:i/>
          <w:color w:val="FF0000"/>
          <w:szCs w:val="21"/>
        </w:rPr>
        <w:t>共同研究機関を記載する。</w:t>
      </w:r>
    </w:p>
    <w:p w14:paraId="01534896" w14:textId="6800FD01" w:rsidR="00312780" w:rsidRDefault="00A51508" w:rsidP="00C136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この研究は高知大学医学部附属病院のみで実施し、次のような研究体制で行います。</w:t>
      </w:r>
    </w:p>
    <w:tbl>
      <w:tblPr>
        <w:tblStyle w:val="a8"/>
        <w:tblW w:w="8505" w:type="dxa"/>
        <w:tblInd w:w="-5" w:type="dxa"/>
        <w:tblLook w:val="04A0" w:firstRow="1" w:lastRow="0" w:firstColumn="1" w:lastColumn="0" w:noHBand="0" w:noVBand="1"/>
      </w:tblPr>
      <w:tblGrid>
        <w:gridCol w:w="3544"/>
        <w:gridCol w:w="4961"/>
      </w:tblGrid>
      <w:tr w:rsidR="00DA3587" w14:paraId="721220F2" w14:textId="77777777" w:rsidTr="00DD7BAA">
        <w:tc>
          <w:tcPr>
            <w:tcW w:w="3544" w:type="dxa"/>
          </w:tcPr>
          <w:p w14:paraId="35355945" w14:textId="07A5A1D0" w:rsidR="00DA3587" w:rsidRDefault="00DA3587" w:rsidP="00DD7BAA">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所属名称</w:t>
            </w:r>
          </w:p>
        </w:tc>
        <w:tc>
          <w:tcPr>
            <w:tcW w:w="4961" w:type="dxa"/>
          </w:tcPr>
          <w:p w14:paraId="5AAE76D8" w14:textId="77777777" w:rsidR="00DA3587" w:rsidRDefault="00DA3587" w:rsidP="00DD7BAA">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 xml:space="preserve">高知大学医学部附属病院　</w:t>
            </w:r>
            <w:r>
              <w:rPr>
                <w:rFonts w:ascii="HG丸ｺﾞｼｯｸM-PRO" w:eastAsia="HG丸ｺﾞｼｯｸM-PRO" w:hAnsi="HG丸ｺﾞｼｯｸM-PRO" w:cs="Times New Roman" w:hint="eastAsia"/>
                <w:color w:val="0070C0"/>
                <w:sz w:val="24"/>
                <w:szCs w:val="24"/>
              </w:rPr>
              <w:t>●●科</w:t>
            </w:r>
          </w:p>
        </w:tc>
      </w:tr>
      <w:tr w:rsidR="00DA3587" w14:paraId="1D66DFF0" w14:textId="77777777" w:rsidTr="00DD7BAA">
        <w:tc>
          <w:tcPr>
            <w:tcW w:w="3544" w:type="dxa"/>
          </w:tcPr>
          <w:p w14:paraId="3C86D402" w14:textId="7839B4C8" w:rsidR="00DA3587" w:rsidRDefault="00DA3587" w:rsidP="00DD7BAA">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統括管理者名及び職名</w:t>
            </w:r>
          </w:p>
        </w:tc>
        <w:tc>
          <w:tcPr>
            <w:tcW w:w="4961" w:type="dxa"/>
          </w:tcPr>
          <w:p w14:paraId="1B802061" w14:textId="77777777" w:rsidR="00DA3587" w:rsidRDefault="00DA3587" w:rsidP="00DD7BAA">
            <w:pPr>
              <w:pStyle w:val="a7"/>
              <w:ind w:leftChars="0" w:left="0"/>
              <w:rPr>
                <w:rFonts w:ascii="HG丸ｺﾞｼｯｸM-PRO" w:eastAsia="HG丸ｺﾞｼｯｸM-PRO" w:hAnsi="HG丸ｺﾞｼｯｸM-PRO"/>
                <w:sz w:val="24"/>
                <w:szCs w:val="24"/>
              </w:rPr>
            </w:pPr>
          </w:p>
        </w:tc>
      </w:tr>
    </w:tbl>
    <w:p w14:paraId="036F2D81" w14:textId="77777777" w:rsidR="00DA3587" w:rsidRPr="00C40E28" w:rsidRDefault="00DA3587" w:rsidP="00F40D87">
      <w:pPr>
        <w:rPr>
          <w:rFonts w:ascii="HG丸ｺﾞｼｯｸM-PRO" w:eastAsia="HG丸ｺﾞｼｯｸM-PRO" w:hAnsi="HG丸ｺﾞｼｯｸM-PRO"/>
          <w:sz w:val="24"/>
          <w:szCs w:val="24"/>
        </w:rPr>
      </w:pPr>
    </w:p>
    <w:tbl>
      <w:tblPr>
        <w:tblStyle w:val="a8"/>
        <w:tblW w:w="8505" w:type="dxa"/>
        <w:tblInd w:w="-5" w:type="dxa"/>
        <w:tblLook w:val="04A0" w:firstRow="1" w:lastRow="0" w:firstColumn="1" w:lastColumn="0" w:noHBand="0" w:noVBand="1"/>
      </w:tblPr>
      <w:tblGrid>
        <w:gridCol w:w="3544"/>
        <w:gridCol w:w="4961"/>
      </w:tblGrid>
      <w:tr w:rsidR="00312780" w14:paraId="7D256EF9" w14:textId="77777777">
        <w:tc>
          <w:tcPr>
            <w:tcW w:w="3544" w:type="dxa"/>
          </w:tcPr>
          <w:p w14:paraId="73145404" w14:textId="77777777" w:rsidR="00312780" w:rsidRDefault="00A51508">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実施医療機関及び診療科名</w:t>
            </w:r>
          </w:p>
        </w:tc>
        <w:tc>
          <w:tcPr>
            <w:tcW w:w="4961" w:type="dxa"/>
          </w:tcPr>
          <w:p w14:paraId="6DE82020" w14:textId="130C816D" w:rsidR="00312780" w:rsidRDefault="00A51508" w:rsidP="00287E2B">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 xml:space="preserve">高知大学医学部附属病院　</w:t>
            </w:r>
            <w:r>
              <w:rPr>
                <w:rFonts w:ascii="HG丸ｺﾞｼｯｸM-PRO" w:eastAsia="HG丸ｺﾞｼｯｸM-PRO" w:hAnsi="HG丸ｺﾞｼｯｸM-PRO" w:cs="Times New Roman" w:hint="eastAsia"/>
                <w:color w:val="0070C0"/>
                <w:sz w:val="24"/>
                <w:szCs w:val="24"/>
              </w:rPr>
              <w:t>●●</w:t>
            </w:r>
            <w:r w:rsidR="00287E2B">
              <w:rPr>
                <w:rFonts w:ascii="HG丸ｺﾞｼｯｸM-PRO" w:eastAsia="HG丸ｺﾞｼｯｸM-PRO" w:hAnsi="HG丸ｺﾞｼｯｸM-PRO" w:cs="Times New Roman" w:hint="eastAsia"/>
                <w:color w:val="0070C0"/>
                <w:sz w:val="24"/>
                <w:szCs w:val="24"/>
              </w:rPr>
              <w:t>科</w:t>
            </w:r>
          </w:p>
        </w:tc>
      </w:tr>
      <w:tr w:rsidR="00312780" w14:paraId="4CB06905" w14:textId="77777777">
        <w:tc>
          <w:tcPr>
            <w:tcW w:w="3544" w:type="dxa"/>
          </w:tcPr>
          <w:p w14:paraId="201F3055" w14:textId="1A1B44FA" w:rsidR="00312780" w:rsidRDefault="00A51508">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研究責任</w:t>
            </w:r>
            <w:r w:rsidR="00E76BA6">
              <w:rPr>
                <w:rFonts w:ascii="HG丸ｺﾞｼｯｸM-PRO" w:eastAsia="HG丸ｺﾞｼｯｸM-PRO" w:hAnsi="HG丸ｺﾞｼｯｸM-PRO" w:cs="Times New Roman" w:hint="eastAsia"/>
                <w:sz w:val="24"/>
                <w:szCs w:val="24"/>
              </w:rPr>
              <w:t>医師</w:t>
            </w:r>
            <w:r>
              <w:rPr>
                <w:rFonts w:ascii="HG丸ｺﾞｼｯｸM-PRO" w:eastAsia="HG丸ｺﾞｼｯｸM-PRO" w:hAnsi="HG丸ｺﾞｼｯｸM-PRO" w:cs="Times New Roman" w:hint="eastAsia"/>
                <w:sz w:val="24"/>
                <w:szCs w:val="24"/>
              </w:rPr>
              <w:t>名及び職名</w:t>
            </w:r>
          </w:p>
        </w:tc>
        <w:tc>
          <w:tcPr>
            <w:tcW w:w="4961" w:type="dxa"/>
          </w:tcPr>
          <w:p w14:paraId="678DF9AE" w14:textId="77777777" w:rsidR="00312780" w:rsidRDefault="00312780">
            <w:pPr>
              <w:pStyle w:val="a7"/>
              <w:ind w:leftChars="0" w:left="0"/>
              <w:rPr>
                <w:rFonts w:ascii="HG丸ｺﾞｼｯｸM-PRO" w:eastAsia="HG丸ｺﾞｼｯｸM-PRO" w:hAnsi="HG丸ｺﾞｼｯｸM-PRO"/>
                <w:sz w:val="24"/>
                <w:szCs w:val="24"/>
              </w:rPr>
            </w:pPr>
          </w:p>
        </w:tc>
      </w:tr>
      <w:tr w:rsidR="00312780" w14:paraId="41A970B6" w14:textId="77777777">
        <w:tc>
          <w:tcPr>
            <w:tcW w:w="3544" w:type="dxa"/>
          </w:tcPr>
          <w:p w14:paraId="26B9B25E" w14:textId="4ED69858" w:rsidR="00312780" w:rsidRDefault="00A51508">
            <w:pPr>
              <w:pStyle w:val="a7"/>
              <w:ind w:leftChars="0" w:left="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研究分担医師</w:t>
            </w:r>
            <w:r w:rsidR="00E76BA6">
              <w:rPr>
                <w:rFonts w:ascii="HG丸ｺﾞｼｯｸM-PRO" w:eastAsia="HG丸ｺﾞｼｯｸM-PRO" w:hAnsi="HG丸ｺﾞｼｯｸM-PRO" w:cs="Times New Roman" w:hint="eastAsia"/>
                <w:sz w:val="24"/>
                <w:szCs w:val="24"/>
              </w:rPr>
              <w:t>名</w:t>
            </w:r>
            <w:r>
              <w:rPr>
                <w:rFonts w:ascii="HG丸ｺﾞｼｯｸM-PRO" w:eastAsia="HG丸ｺﾞｼｯｸM-PRO" w:hAnsi="HG丸ｺﾞｼｯｸM-PRO" w:cs="Times New Roman" w:hint="eastAsia"/>
                <w:sz w:val="24"/>
                <w:szCs w:val="24"/>
              </w:rPr>
              <w:t>及び職名</w:t>
            </w:r>
          </w:p>
        </w:tc>
        <w:tc>
          <w:tcPr>
            <w:tcW w:w="4961" w:type="dxa"/>
          </w:tcPr>
          <w:p w14:paraId="3CFC99EA" w14:textId="77777777" w:rsidR="00312780" w:rsidRDefault="00312780">
            <w:pPr>
              <w:pStyle w:val="a7"/>
              <w:ind w:leftChars="0" w:left="0"/>
              <w:rPr>
                <w:rFonts w:ascii="HG丸ｺﾞｼｯｸM-PRO" w:eastAsia="HG丸ｺﾞｼｯｸM-PRO" w:hAnsi="HG丸ｺﾞｼｯｸM-PRO" w:cs="Times New Roman"/>
                <w:sz w:val="24"/>
                <w:szCs w:val="24"/>
              </w:rPr>
            </w:pPr>
          </w:p>
        </w:tc>
      </w:tr>
    </w:tbl>
    <w:p w14:paraId="1C55D3A1" w14:textId="77777777" w:rsidR="00312780" w:rsidRDefault="00312780">
      <w:pPr>
        <w:rPr>
          <w:bdr w:val="single" w:sz="4" w:space="0" w:color="auto"/>
        </w:rPr>
      </w:pPr>
    </w:p>
    <w:tbl>
      <w:tblPr>
        <w:tblStyle w:val="a8"/>
        <w:tblW w:w="8505" w:type="dxa"/>
        <w:tblInd w:w="-5" w:type="dxa"/>
        <w:tblLook w:val="04A0" w:firstRow="1" w:lastRow="0" w:firstColumn="1" w:lastColumn="0" w:noHBand="0" w:noVBand="1"/>
      </w:tblPr>
      <w:tblGrid>
        <w:gridCol w:w="3544"/>
        <w:gridCol w:w="4961"/>
      </w:tblGrid>
      <w:tr w:rsidR="00C40E28" w14:paraId="72DC0D51" w14:textId="77777777" w:rsidTr="00C17EE3">
        <w:tc>
          <w:tcPr>
            <w:tcW w:w="3544" w:type="dxa"/>
          </w:tcPr>
          <w:p w14:paraId="23A49557"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共同研究機関及び診療科名</w:t>
            </w:r>
          </w:p>
        </w:tc>
        <w:tc>
          <w:tcPr>
            <w:tcW w:w="4961" w:type="dxa"/>
          </w:tcPr>
          <w:p w14:paraId="7C01F9E0" w14:textId="77777777" w:rsidR="00C40E28" w:rsidRPr="00A0183E" w:rsidRDefault="00A0183E"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○○病院　○○科</w:t>
            </w:r>
          </w:p>
        </w:tc>
      </w:tr>
      <w:tr w:rsidR="00C40E28" w14:paraId="6CB67893" w14:textId="77777777" w:rsidTr="00C17EE3">
        <w:tc>
          <w:tcPr>
            <w:tcW w:w="3544" w:type="dxa"/>
          </w:tcPr>
          <w:p w14:paraId="7EF7E1DF"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lastRenderedPageBreak/>
              <w:t>研究責任者名及び職名</w:t>
            </w:r>
          </w:p>
        </w:tc>
        <w:tc>
          <w:tcPr>
            <w:tcW w:w="4961" w:type="dxa"/>
          </w:tcPr>
          <w:p w14:paraId="06A11530"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p>
        </w:tc>
      </w:tr>
    </w:tbl>
    <w:p w14:paraId="2F3C8AB3" w14:textId="77777777" w:rsidR="00312780" w:rsidRPr="007B4029" w:rsidRDefault="00312780" w:rsidP="007B4029">
      <w:pPr>
        <w:rPr>
          <w:bdr w:val="single" w:sz="4" w:space="0" w:color="auto"/>
        </w:rPr>
      </w:pPr>
    </w:p>
    <w:p w14:paraId="40A1D310" w14:textId="77777777" w:rsidR="00312780" w:rsidRDefault="00C17EE3">
      <w:pPr>
        <w:pStyle w:val="2"/>
        <w:rPr>
          <w:rFonts w:ascii="HG丸ｺﾞｼｯｸM-PRO" w:eastAsia="HG丸ｺﾞｼｯｸM-PRO" w:cs="HG丸ｺﾞｼｯｸM-PRO"/>
          <w:kern w:val="0"/>
          <w:sz w:val="24"/>
          <w:szCs w:val="24"/>
        </w:rPr>
      </w:pPr>
      <w:bookmarkStart w:id="43" w:name="_Toc53734719"/>
      <w:r>
        <w:rPr>
          <w:rFonts w:ascii="HG丸ｺﾞｼｯｸM-PRO" w:eastAsia="HG丸ｺﾞｼｯｸM-PRO" w:hAnsi="HG丸ｺﾞｼｯｸM-PRO" w:hint="eastAsia"/>
          <w:sz w:val="24"/>
          <w:szCs w:val="24"/>
        </w:rPr>
        <w:t>16</w:t>
      </w:r>
      <w:r w:rsidR="00A51508">
        <w:rPr>
          <w:rFonts w:ascii="HG丸ｺﾞｼｯｸM-PRO" w:eastAsia="HG丸ｺﾞｼｯｸM-PRO" w:hAnsi="HG丸ｺﾞｼｯｸM-PRO" w:hint="eastAsia"/>
          <w:sz w:val="24"/>
          <w:szCs w:val="24"/>
        </w:rPr>
        <w:t xml:space="preserve">.2.　 </w:t>
      </w:r>
      <w:r w:rsidR="00A51508">
        <w:rPr>
          <w:rFonts w:ascii="HG丸ｺﾞｼｯｸM-PRO" w:eastAsia="HG丸ｺﾞｼｯｸM-PRO" w:cs="HG丸ｺﾞｼｯｸM-PRO" w:hint="eastAsia"/>
          <w:kern w:val="0"/>
          <w:sz w:val="24"/>
          <w:szCs w:val="24"/>
        </w:rPr>
        <w:t>研究に関するお問い合わせ先・連絡先</w:t>
      </w:r>
      <w:bookmarkEnd w:id="43"/>
    </w:p>
    <w:p w14:paraId="1B2AE515"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この研究について何かお聞きになりたいことがありましたら、いつでもご遠慮なく下記の相談窓口にお問い合わせください。</w:t>
      </w:r>
    </w:p>
    <w:p w14:paraId="57A3090E" w14:textId="77777777" w:rsidR="00312780" w:rsidRDefault="00312780">
      <w:pPr>
        <w:tabs>
          <w:tab w:val="left" w:pos="1620"/>
        </w:tabs>
        <w:ind w:firstLineChars="200" w:firstLine="320"/>
        <w:rPr>
          <w:rFonts w:ascii="HG丸ｺﾞｼｯｸM-PRO" w:eastAsia="HG丸ｺﾞｼｯｸM-PRO" w:hAnsi="HG丸ｺﾞｼｯｸM-PRO" w:cs="Times New Roman"/>
          <w:sz w:val="16"/>
          <w:szCs w:val="16"/>
        </w:rPr>
      </w:pPr>
    </w:p>
    <w:tbl>
      <w:tblPr>
        <w:tblStyle w:val="a8"/>
        <w:tblW w:w="8505" w:type="dxa"/>
        <w:tblInd w:w="-5" w:type="dxa"/>
        <w:tblLook w:val="04A0" w:firstRow="1" w:lastRow="0" w:firstColumn="1" w:lastColumn="0" w:noHBand="0" w:noVBand="1"/>
      </w:tblPr>
      <w:tblGrid>
        <w:gridCol w:w="2265"/>
        <w:gridCol w:w="6240"/>
      </w:tblGrid>
      <w:tr w:rsidR="00312780" w14:paraId="4194A493" w14:textId="77777777">
        <w:tc>
          <w:tcPr>
            <w:tcW w:w="2265" w:type="dxa"/>
          </w:tcPr>
          <w:p w14:paraId="249F414B"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研究責任医師</w:t>
            </w:r>
          </w:p>
        </w:tc>
        <w:tc>
          <w:tcPr>
            <w:tcW w:w="6240" w:type="dxa"/>
          </w:tcPr>
          <w:p w14:paraId="0C98A09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山田</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太郎</w:t>
            </w:r>
          </w:p>
          <w:p w14:paraId="5656234A"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 xml:space="preserve">　高知大学医学部附属病院　</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科</w:t>
            </w:r>
          </w:p>
        </w:tc>
      </w:tr>
      <w:tr w:rsidR="00312780" w14:paraId="0F6C361C" w14:textId="77777777">
        <w:tc>
          <w:tcPr>
            <w:tcW w:w="2265" w:type="dxa"/>
          </w:tcPr>
          <w:p w14:paraId="7E7A7B4F"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電話番号</w:t>
            </w:r>
          </w:p>
        </w:tc>
        <w:tc>
          <w:tcPr>
            <w:tcW w:w="6240" w:type="dxa"/>
          </w:tcPr>
          <w:p w14:paraId="3BD972B8" w14:textId="77777777" w:rsidR="00312780" w:rsidRDefault="00A51508">
            <w:pPr>
              <w:pStyle w:val="a7"/>
              <w:ind w:leftChars="0" w:left="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088-880-</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（平日8:30～17:15）</w:t>
            </w:r>
          </w:p>
          <w:p w14:paraId="2012E1C6"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088-888-</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（夜間・休日）</w:t>
            </w:r>
          </w:p>
        </w:tc>
      </w:tr>
    </w:tbl>
    <w:p w14:paraId="45648718" w14:textId="77777777" w:rsidR="00312780" w:rsidRDefault="00A51508">
      <w:pPr>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sz w:val="20"/>
          <w:szCs w:val="20"/>
          <w:bdr w:val="single" w:sz="4" w:space="0" w:color="auto"/>
        </w:rPr>
        <w:br w:type="page"/>
      </w:r>
      <w:r>
        <w:rPr>
          <w:rFonts w:ascii="HG丸ｺﾞｼｯｸM-PRO" w:eastAsia="HG丸ｺﾞｼｯｸM-PRO" w:hAnsi="HG丸ｺﾞｼｯｸM-PRO" w:hint="eastAsia"/>
          <w:sz w:val="20"/>
          <w:szCs w:val="20"/>
          <w:bdr w:val="single" w:sz="4" w:space="0" w:color="auto"/>
        </w:rPr>
        <w:lastRenderedPageBreak/>
        <w:t>患者さん保管用</w:t>
      </w:r>
    </w:p>
    <w:p w14:paraId="3C9F8307" w14:textId="77777777" w:rsidR="00312780" w:rsidRDefault="00A5150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書</w:t>
      </w:r>
    </w:p>
    <w:p w14:paraId="4E727F2E" w14:textId="77777777" w:rsidR="00312780" w:rsidRDefault="00A51508">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1985E72C" w14:textId="77777777" w:rsidR="00312780" w:rsidRDefault="00312780">
      <w:pPr>
        <w:spacing w:line="240" w:lineRule="exact"/>
        <w:rPr>
          <w:rFonts w:ascii="HG丸ｺﾞｼｯｸM-PRO" w:eastAsia="HG丸ｺﾞｼｯｸM-PRO" w:hAnsi="HG丸ｺﾞｼｯｸM-PRO"/>
          <w:sz w:val="24"/>
          <w:szCs w:val="24"/>
        </w:rPr>
      </w:pPr>
    </w:p>
    <w:p w14:paraId="41024632" w14:textId="77777777" w:rsidR="00C22FB5" w:rsidRPr="00B57ABD" w:rsidRDefault="00C22FB5" w:rsidP="00C22FB5">
      <w:pPr>
        <w:ind w:firstLineChars="100" w:firstLine="240"/>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私は「</w:t>
      </w:r>
      <w:r w:rsidRPr="00B57ABD">
        <w:rPr>
          <w:rFonts w:ascii="HG丸ｺﾞｼｯｸM-PRO" w:eastAsia="HG丸ｺﾞｼｯｸM-PRO" w:hAnsi="Times" w:cs="Times New Roman" w:hint="eastAsia"/>
          <w:b/>
          <w:bCs/>
          <w:color w:val="0070C0"/>
          <w:sz w:val="24"/>
          <w:szCs w:val="24"/>
        </w:rPr>
        <w:t>研究タイトル</w:t>
      </w:r>
      <w:r w:rsidR="002C6387">
        <w:rPr>
          <w:rFonts w:ascii="HG丸ｺﾞｼｯｸM-PRO" w:eastAsia="HG丸ｺﾞｼｯｸM-PRO" w:hAnsi="HG丸ｺﾞｼｯｸM-PRO" w:hint="eastAsia"/>
          <w:sz w:val="24"/>
          <w:szCs w:val="24"/>
        </w:rPr>
        <w:t>」について説明を受け取り、以下</w:t>
      </w:r>
      <w:r w:rsidRPr="00B57ABD">
        <w:rPr>
          <w:rFonts w:ascii="HG丸ｺﾞｼｯｸM-PRO" w:eastAsia="HG丸ｺﾞｼｯｸM-PRO" w:hAnsi="HG丸ｺﾞｼｯｸM-PRO" w:hint="eastAsia"/>
          <w:sz w:val="24"/>
          <w:szCs w:val="24"/>
        </w:rPr>
        <w:t>の内容について十分な説明を受けました。この研究の内容を十分に理解しましたので、今回の</w:t>
      </w:r>
    </w:p>
    <w:p w14:paraId="0F4BC362" w14:textId="77777777" w:rsidR="00C22FB5" w:rsidRPr="00B57ABD" w:rsidRDefault="00C22FB5" w:rsidP="00C22FB5">
      <w:pPr>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研究に参加することに同意いたします。なお、いつでもこの研究への参加を取</w:t>
      </w:r>
    </w:p>
    <w:p w14:paraId="68934A8F" w14:textId="77777777" w:rsidR="00312780" w:rsidRDefault="00C22FB5" w:rsidP="00C22FB5">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りやめることができることも確認いたしました。</w:t>
      </w:r>
    </w:p>
    <w:p w14:paraId="75A0467C" w14:textId="77777777" w:rsidR="00C22FB5" w:rsidRDefault="00C22FB5" w:rsidP="00C22FB5">
      <w:pPr>
        <w:spacing w:line="240" w:lineRule="exact"/>
        <w:rPr>
          <w:rFonts w:ascii="HG丸ｺﾞｼｯｸM-PRO" w:eastAsia="HG丸ｺﾞｼｯｸM-PRO" w:hAnsi="HG丸ｺﾞｼｯｸM-PRO"/>
          <w:sz w:val="24"/>
          <w:szCs w:val="24"/>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12780" w14:paraId="1BA0BA14" w14:textId="77777777">
        <w:tc>
          <w:tcPr>
            <w:tcW w:w="9072" w:type="dxa"/>
            <w:vAlign w:val="center"/>
          </w:tcPr>
          <w:p w14:paraId="20BCEA86"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はじめに</w:t>
            </w:r>
          </w:p>
          <w:p w14:paraId="0A7DEAAE" w14:textId="77777777" w:rsidR="00312780" w:rsidRPr="00341366" w:rsidRDefault="00A51508" w:rsidP="0096071B">
            <w:pPr>
              <w:pStyle w:val="21"/>
              <w:ind w:left="360"/>
              <w:jc w:val="both"/>
              <w:rPr>
                <w:rFonts w:ascii="HG丸ｺﾞｼｯｸM-PRO" w:eastAsia="HG丸ｺﾞｼｯｸM-PRO" w:hAnsi="HG丸ｺﾞｼｯｸM-PRO"/>
              </w:rPr>
            </w:pPr>
            <w:r w:rsidRPr="00341366">
              <w:rPr>
                <w:rFonts w:ascii="HG丸ｺﾞｼｯｸM-PRO" w:eastAsia="HG丸ｺﾞｼｯｸM-PRO" w:hAnsi="HG丸ｺﾞｼｯｸM-PRO" w:hint="eastAsia"/>
              </w:rPr>
              <w:t>（臨床研究のルール、</w:t>
            </w:r>
            <w:r w:rsidR="0096071B" w:rsidRPr="00341366">
              <w:rPr>
                <w:rFonts w:ascii="HG丸ｺﾞｼｯｸM-PRO" w:eastAsia="HG丸ｺﾞｼｯｸM-PRO" w:hAnsi="HG丸ｺﾞｼｯｸM-PRO" w:hint="eastAsia"/>
              </w:rPr>
              <w:t>認定臨床研究審査委員会、</w:t>
            </w:r>
            <w:r w:rsidR="00341366" w:rsidRPr="00341366">
              <w:rPr>
                <w:rFonts w:ascii="HG丸ｺﾞｼｯｸM-PRO" w:eastAsia="HG丸ｺﾞｼｯｸM-PRO" w:hAnsi="HG丸ｺﾞｼｯｸM-PRO" w:hint="eastAsia"/>
              </w:rPr>
              <w:t>研究の参加について、個人情報について</w:t>
            </w:r>
            <w:r w:rsidRPr="00341366">
              <w:rPr>
                <w:rFonts w:ascii="HG丸ｺﾞｼｯｸM-PRO" w:eastAsia="HG丸ｺﾞｼｯｸM-PRO" w:hAnsi="HG丸ｺﾞｼｯｸM-PRO" w:hint="eastAsia"/>
              </w:rPr>
              <w:t>）</w:t>
            </w:r>
          </w:p>
        </w:tc>
      </w:tr>
      <w:tr w:rsidR="00312780" w14:paraId="66E96661" w14:textId="77777777">
        <w:tc>
          <w:tcPr>
            <w:tcW w:w="9072" w:type="dxa"/>
            <w:vAlign w:val="center"/>
          </w:tcPr>
          <w:p w14:paraId="000F52D5"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2. </w:t>
            </w:r>
            <w:r w:rsidR="0096071B">
              <w:rPr>
                <w:rFonts w:ascii="HG丸ｺﾞｼｯｸM-PRO" w:eastAsia="HG丸ｺﾞｼｯｸM-PRO" w:hAnsi="HG丸ｺﾞｼｯｸM-PRO" w:hint="eastAsia"/>
                <w:sz w:val="22"/>
                <w:szCs w:val="22"/>
              </w:rPr>
              <w:t>あなたの病気について</w:t>
            </w:r>
          </w:p>
        </w:tc>
      </w:tr>
      <w:tr w:rsidR="00312780" w14:paraId="40D2F712" w14:textId="77777777">
        <w:tc>
          <w:tcPr>
            <w:tcW w:w="9072" w:type="dxa"/>
            <w:vAlign w:val="center"/>
          </w:tcPr>
          <w:p w14:paraId="23098F80"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3. </w:t>
            </w:r>
            <w:r w:rsidR="00B31747">
              <w:rPr>
                <w:rFonts w:ascii="HG丸ｺﾞｼｯｸM-PRO" w:eastAsia="HG丸ｺﾞｼｯｸM-PRO" w:hAnsi="HG丸ｺﾞｼｯｸM-PRO" w:hint="eastAsia"/>
                <w:sz w:val="22"/>
                <w:szCs w:val="22"/>
              </w:rPr>
              <w:t>使用する薬剤・医療機器について</w:t>
            </w:r>
          </w:p>
        </w:tc>
      </w:tr>
      <w:tr w:rsidR="00312780" w14:paraId="2A468B6B" w14:textId="77777777">
        <w:tc>
          <w:tcPr>
            <w:tcW w:w="9072" w:type="dxa"/>
            <w:vAlign w:val="center"/>
          </w:tcPr>
          <w:p w14:paraId="785D31A5"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4. </w:t>
            </w:r>
            <w:r w:rsidR="00341366">
              <w:rPr>
                <w:rFonts w:ascii="HG丸ｺﾞｼｯｸM-PRO" w:eastAsia="HG丸ｺﾞｼｯｸM-PRO" w:hAnsi="HG丸ｺﾞｼｯｸM-PRO" w:hint="eastAsia"/>
                <w:sz w:val="22"/>
                <w:szCs w:val="22"/>
              </w:rPr>
              <w:t>研究の目的</w:t>
            </w:r>
          </w:p>
        </w:tc>
      </w:tr>
      <w:tr w:rsidR="00312780" w14:paraId="34438DB2" w14:textId="77777777">
        <w:tc>
          <w:tcPr>
            <w:tcW w:w="9072" w:type="dxa"/>
            <w:vAlign w:val="center"/>
          </w:tcPr>
          <w:p w14:paraId="6F5F40BD"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5. </w:t>
            </w:r>
            <w:r>
              <w:rPr>
                <w:rFonts w:ascii="HG丸ｺﾞｼｯｸM-PRO" w:eastAsia="HG丸ｺﾞｼｯｸM-PRO" w:hAnsi="HG丸ｺﾞｼｯｸM-PRO" w:hint="eastAsia"/>
                <w:sz w:val="22"/>
                <w:szCs w:val="22"/>
              </w:rPr>
              <w:t>予測される利益及び不利益</w:t>
            </w:r>
          </w:p>
        </w:tc>
      </w:tr>
      <w:tr w:rsidR="00312780" w14:paraId="6D3E3AAD" w14:textId="77777777">
        <w:tc>
          <w:tcPr>
            <w:tcW w:w="9072" w:type="dxa"/>
            <w:vAlign w:val="center"/>
          </w:tcPr>
          <w:p w14:paraId="1E9FA308"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sidR="00341366">
              <w:rPr>
                <w:rFonts w:ascii="HG丸ｺﾞｼｯｸM-PRO" w:eastAsia="HG丸ｺﾞｼｯｸM-PRO" w:hAnsi="HG丸ｺﾞｼｯｸM-PRO" w:hint="eastAsia"/>
                <w:sz w:val="22"/>
                <w:szCs w:val="22"/>
              </w:rPr>
              <w:t>研究の方法について</w:t>
            </w:r>
          </w:p>
        </w:tc>
      </w:tr>
      <w:tr w:rsidR="00312780" w14:paraId="3AF4B425" w14:textId="77777777">
        <w:tc>
          <w:tcPr>
            <w:tcW w:w="9072" w:type="dxa"/>
            <w:vAlign w:val="center"/>
          </w:tcPr>
          <w:p w14:paraId="075DF7B6" w14:textId="77777777" w:rsidR="00312780" w:rsidRDefault="00A51508" w:rsidP="00341366">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7</w:t>
            </w:r>
            <w:r>
              <w:rPr>
                <w:rFonts w:ascii="HG丸ｺﾞｼｯｸM-PRO" w:eastAsia="HG丸ｺﾞｼｯｸM-PRO" w:hAnsi="HG丸ｺﾞｼｯｸM-PRO"/>
                <w:sz w:val="22"/>
                <w:szCs w:val="22"/>
              </w:rPr>
              <w:t xml:space="preserve">. </w:t>
            </w:r>
            <w:r w:rsidR="00341366">
              <w:rPr>
                <w:rFonts w:ascii="HG丸ｺﾞｼｯｸM-PRO" w:eastAsia="HG丸ｺﾞｼｯｸM-PRO" w:hAnsi="HG丸ｺﾞｼｯｸM-PRO" w:hint="eastAsia"/>
                <w:sz w:val="22"/>
                <w:szCs w:val="22"/>
              </w:rPr>
              <w:t>健康被害の補償について</w:t>
            </w:r>
          </w:p>
        </w:tc>
      </w:tr>
      <w:tr w:rsidR="00312780" w14:paraId="690C14DF" w14:textId="77777777">
        <w:tc>
          <w:tcPr>
            <w:tcW w:w="9072" w:type="dxa"/>
            <w:vAlign w:val="center"/>
          </w:tcPr>
          <w:p w14:paraId="58AFBDAA"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8</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研究に参加しない場合や終了後の治療について</w:t>
            </w:r>
          </w:p>
        </w:tc>
      </w:tr>
      <w:tr w:rsidR="00312780" w14:paraId="2DFFDA94" w14:textId="77777777">
        <w:tc>
          <w:tcPr>
            <w:tcW w:w="9072" w:type="dxa"/>
            <w:vAlign w:val="center"/>
          </w:tcPr>
          <w:p w14:paraId="0F89A15B" w14:textId="77777777" w:rsidR="00312780" w:rsidRDefault="00A51508" w:rsidP="000A05BE">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9. </w:t>
            </w:r>
            <w:r w:rsidR="000A05BE">
              <w:rPr>
                <w:rFonts w:ascii="HG丸ｺﾞｼｯｸM-PRO" w:eastAsia="HG丸ｺﾞｼｯｸM-PRO" w:hAnsi="HG丸ｺﾞｼｯｸM-PRO" w:hint="eastAsia"/>
                <w:sz w:val="22"/>
                <w:szCs w:val="22"/>
              </w:rPr>
              <w:t>費用負担及び謝金について</w:t>
            </w:r>
          </w:p>
        </w:tc>
      </w:tr>
      <w:tr w:rsidR="00312780" w14:paraId="50EFAA29" w14:textId="77777777">
        <w:tc>
          <w:tcPr>
            <w:tcW w:w="9072" w:type="dxa"/>
            <w:vAlign w:val="center"/>
          </w:tcPr>
          <w:p w14:paraId="4B713449" w14:textId="77777777" w:rsidR="00312780" w:rsidRDefault="00A51508" w:rsidP="000A05BE">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0</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あなたに守っていただきたいこと</w:t>
            </w:r>
          </w:p>
        </w:tc>
      </w:tr>
      <w:tr w:rsidR="00312780" w14:paraId="18FB353C" w14:textId="77777777">
        <w:tc>
          <w:tcPr>
            <w:tcW w:w="9072" w:type="dxa"/>
            <w:vAlign w:val="center"/>
          </w:tcPr>
          <w:p w14:paraId="155FD857" w14:textId="77777777" w:rsidR="00312780" w:rsidRDefault="00A51508" w:rsidP="000A05BE">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11</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研究の中止</w:t>
            </w:r>
          </w:p>
        </w:tc>
      </w:tr>
      <w:tr w:rsidR="00312780" w14:paraId="49798F25" w14:textId="77777777">
        <w:tc>
          <w:tcPr>
            <w:tcW w:w="9072" w:type="dxa"/>
            <w:vAlign w:val="center"/>
          </w:tcPr>
          <w:p w14:paraId="7835F80A"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2</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試料・記録・情報について</w:t>
            </w:r>
          </w:p>
        </w:tc>
      </w:tr>
      <w:tr w:rsidR="00312780" w14:paraId="4A2AA673" w14:textId="77777777">
        <w:tc>
          <w:tcPr>
            <w:tcW w:w="9072" w:type="dxa"/>
            <w:vAlign w:val="center"/>
          </w:tcPr>
          <w:p w14:paraId="57754D7D"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13</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研究の情報公開</w:t>
            </w:r>
          </w:p>
        </w:tc>
      </w:tr>
      <w:tr w:rsidR="00312780" w14:paraId="00DB17D0" w14:textId="77777777">
        <w:tc>
          <w:tcPr>
            <w:tcW w:w="9072" w:type="dxa"/>
            <w:vAlign w:val="center"/>
          </w:tcPr>
          <w:p w14:paraId="61407526"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14.</w:t>
            </w:r>
            <w:r>
              <w:rPr>
                <w:rFonts w:ascii="HG丸ｺﾞｼｯｸM-PRO" w:eastAsia="HG丸ｺﾞｼｯｸM-PRO" w:hAnsi="HG丸ｺﾞｼｯｸM-PRO"/>
                <w:sz w:val="22"/>
                <w:szCs w:val="22"/>
              </w:rPr>
              <w:t xml:space="preserve"> </w:t>
            </w:r>
            <w:r w:rsidR="00C22FB5">
              <w:rPr>
                <w:rFonts w:ascii="HG丸ｺﾞｼｯｸM-PRO" w:eastAsia="HG丸ｺﾞｼｯｸM-PRO" w:hAnsi="HG丸ｺﾞｼｯｸM-PRO" w:hint="eastAsia"/>
                <w:sz w:val="22"/>
                <w:szCs w:val="22"/>
              </w:rPr>
              <w:t>利益相反と研究の資金源について</w:t>
            </w:r>
          </w:p>
        </w:tc>
      </w:tr>
      <w:tr w:rsidR="00312780" w14:paraId="113DED23" w14:textId="77777777">
        <w:tc>
          <w:tcPr>
            <w:tcW w:w="9072" w:type="dxa"/>
            <w:vAlign w:val="center"/>
          </w:tcPr>
          <w:p w14:paraId="702D3457" w14:textId="77777777" w:rsidR="00312780" w:rsidRDefault="00C22FB5">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15.　知的財産権の帰属について</w:t>
            </w:r>
          </w:p>
        </w:tc>
      </w:tr>
      <w:tr w:rsidR="00312780" w14:paraId="31B80A78" w14:textId="77777777">
        <w:tc>
          <w:tcPr>
            <w:tcW w:w="9072" w:type="dxa"/>
            <w:vAlign w:val="center"/>
          </w:tcPr>
          <w:p w14:paraId="0FBF1C94"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sidR="00C22FB5">
              <w:rPr>
                <w:rFonts w:ascii="HG丸ｺﾞｼｯｸM-PRO" w:eastAsia="HG丸ｺﾞｼｯｸM-PRO" w:hAnsi="HG丸ｺﾞｼｯｸM-PRO" w:hint="eastAsia"/>
                <w:sz w:val="22"/>
                <w:szCs w:val="22"/>
              </w:rPr>
              <w:t>研究に関する実施体制と窓口</w:t>
            </w:r>
            <w:r>
              <w:rPr>
                <w:rFonts w:ascii="HG丸ｺﾞｼｯｸM-PRO" w:eastAsia="HG丸ｺﾞｼｯｸM-PRO" w:hAnsi="HG丸ｺﾞｼｯｸM-PRO" w:hint="eastAsia"/>
                <w:sz w:val="22"/>
                <w:szCs w:val="22"/>
              </w:rPr>
              <w:t>問い合わせ窓口</w:t>
            </w:r>
          </w:p>
        </w:tc>
      </w:tr>
    </w:tbl>
    <w:p w14:paraId="7C7679FA" w14:textId="77777777" w:rsidR="00312780" w:rsidRDefault="00A51508">
      <w:pPr>
        <w:spacing w:line="2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8326A99" w14:textId="77777777" w:rsidR="00312780" w:rsidRDefault="00312780">
      <w:pPr>
        <w:spacing w:line="240" w:lineRule="exact"/>
        <w:rPr>
          <w:rFonts w:ascii="HG丸ｺﾞｼｯｸM-PRO" w:eastAsia="HG丸ｺﾞｼｯｸM-PRO" w:hAnsi="HG丸ｺﾞｼｯｸM-PRO"/>
          <w:sz w:val="22"/>
        </w:rPr>
      </w:pPr>
    </w:p>
    <w:p w14:paraId="7130564E" w14:textId="77777777" w:rsidR="00312780" w:rsidRDefault="00A51508">
      <w:pPr>
        <w:spacing w:line="240" w:lineRule="exact"/>
        <w:ind w:firstLineChars="1400" w:firstLine="3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同意日：　西暦　　　　　年　　　月　　　日</w:t>
      </w:r>
    </w:p>
    <w:p w14:paraId="666BEFA9"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55D61403" w14:textId="1AE4DB57" w:rsidR="00312780" w:rsidRDefault="00A51508" w:rsidP="00CA630A">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10CAAD54" w14:textId="77777777" w:rsidR="00312780" w:rsidRPr="00CA630A" w:rsidRDefault="00312780">
      <w:pPr>
        <w:spacing w:line="240" w:lineRule="exact"/>
        <w:ind w:rightChars="-338" w:right="-710" w:firstLineChars="300" w:firstLine="720"/>
        <w:rPr>
          <w:rFonts w:ascii="HG丸ｺﾞｼｯｸM-PRO" w:eastAsia="HG丸ｺﾞｼｯｸM-PRO" w:hAnsi="HG丸ｺﾞｼｯｸM-PRO"/>
          <w:sz w:val="24"/>
          <w:szCs w:val="24"/>
        </w:rPr>
      </w:pPr>
    </w:p>
    <w:p w14:paraId="4A683B1E" w14:textId="51C4E017" w:rsidR="00312780" w:rsidRDefault="00A51508" w:rsidP="00CA630A">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1BB0D24E"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6980BD18" w14:textId="77777777" w:rsidR="00312780" w:rsidRDefault="00312780">
      <w:pPr>
        <w:spacing w:line="240" w:lineRule="exact"/>
        <w:ind w:rightChars="-270" w:right="-567"/>
        <w:rPr>
          <w:rFonts w:ascii="HG丸ｺﾞｼｯｸM-PRO" w:eastAsia="HG丸ｺﾞｼｯｸM-PRO" w:hAnsi="HG丸ｺﾞｼｯｸM-PRO"/>
          <w:sz w:val="24"/>
          <w:szCs w:val="24"/>
        </w:rPr>
      </w:pPr>
    </w:p>
    <w:p w14:paraId="0AE33BDB" w14:textId="77777777" w:rsidR="00312780" w:rsidRDefault="00A51508">
      <w:pPr>
        <w:spacing w:line="240" w:lineRule="exac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本研究に関する</w:t>
      </w:r>
      <w:r w:rsidR="002C6387">
        <w:rPr>
          <w:rFonts w:ascii="HG丸ｺﾞｼｯｸM-PRO" w:eastAsia="HG丸ｺﾞｼｯｸM-PRO" w:hAnsi="HG丸ｺﾞｼｯｸM-PRO" w:hint="eastAsia"/>
          <w:sz w:val="24"/>
          <w:szCs w:val="24"/>
        </w:rPr>
        <w:t>上記の</w:t>
      </w:r>
      <w:r>
        <w:rPr>
          <w:rFonts w:ascii="HG丸ｺﾞｼｯｸM-PRO" w:eastAsia="HG丸ｺﾞｼｯｸM-PRO" w:hAnsi="HG丸ｺﾞｼｯｸM-PRO" w:hint="eastAsia"/>
          <w:sz w:val="24"/>
          <w:szCs w:val="24"/>
        </w:rPr>
        <w:t>説明を行い、同意が得られたことを確認しました。</w:t>
      </w:r>
    </w:p>
    <w:p w14:paraId="4A7BF6E2" w14:textId="77777777" w:rsidR="00312780" w:rsidRDefault="00312780">
      <w:pPr>
        <w:spacing w:line="240" w:lineRule="exact"/>
        <w:ind w:rightChars="-270" w:right="-567" w:firstLineChars="100" w:firstLine="240"/>
        <w:rPr>
          <w:rFonts w:ascii="HG丸ｺﾞｼｯｸM-PRO" w:eastAsia="HG丸ｺﾞｼｯｸM-PRO" w:hAnsi="HG丸ｺﾞｼｯｸM-PRO"/>
          <w:sz w:val="24"/>
          <w:szCs w:val="24"/>
        </w:rPr>
      </w:pPr>
    </w:p>
    <w:p w14:paraId="10BB0A08" w14:textId="77777777" w:rsidR="00312780" w:rsidRDefault="00A51508">
      <w:pPr>
        <w:spacing w:line="240" w:lineRule="exac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説明日：西暦　　　　　年　　　月　　　　日</w:t>
      </w:r>
    </w:p>
    <w:p w14:paraId="727C84C8" w14:textId="77777777" w:rsidR="00312780" w:rsidRDefault="00312780">
      <w:pPr>
        <w:spacing w:line="240" w:lineRule="exact"/>
        <w:ind w:rightChars="-270" w:right="-567" w:firstLineChars="1500" w:firstLine="3600"/>
        <w:rPr>
          <w:rFonts w:ascii="HG丸ｺﾞｼｯｸM-PRO" w:eastAsia="HG丸ｺﾞｼｯｸM-PRO" w:hAnsi="HG丸ｺﾞｼｯｸM-PRO"/>
          <w:sz w:val="24"/>
          <w:szCs w:val="24"/>
        </w:rPr>
      </w:pPr>
    </w:p>
    <w:p w14:paraId="2DFEEF7C" w14:textId="15F35C0D" w:rsidR="00312780" w:rsidRDefault="00A51508">
      <w:pPr>
        <w:ind w:firstLineChars="1200" w:firstLine="288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p>
    <w:p w14:paraId="28362138" w14:textId="77777777" w:rsidR="00312780" w:rsidRDefault="00312780">
      <w:pPr>
        <w:jc w:val="right"/>
        <w:rPr>
          <w:rFonts w:ascii="HG丸ｺﾞｼｯｸM-PRO" w:eastAsia="HG丸ｺﾞｼｯｸM-PRO" w:hAnsi="HG丸ｺﾞｼｯｸM-PRO"/>
          <w:sz w:val="20"/>
          <w:szCs w:val="20"/>
          <w:bdr w:val="single" w:sz="4" w:space="0" w:color="auto"/>
        </w:rPr>
      </w:pPr>
    </w:p>
    <w:p w14:paraId="3FA52B86" w14:textId="77777777" w:rsidR="00312780" w:rsidRDefault="00A51508">
      <w:pPr>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実施医療機関保管用</w:t>
      </w:r>
    </w:p>
    <w:p w14:paraId="3E8386C7" w14:textId="77777777" w:rsidR="00312780" w:rsidRDefault="00A5150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書</w:t>
      </w:r>
    </w:p>
    <w:p w14:paraId="56D644A0" w14:textId="77777777" w:rsidR="00312780" w:rsidRDefault="00A51508">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7513A123" w14:textId="77777777" w:rsidR="00312780" w:rsidRDefault="00312780">
      <w:pPr>
        <w:spacing w:line="240" w:lineRule="exact"/>
        <w:jc w:val="left"/>
        <w:rPr>
          <w:rFonts w:ascii="HG丸ｺﾞｼｯｸM-PRO" w:eastAsia="HG丸ｺﾞｼｯｸM-PRO" w:hAnsi="HG丸ｺﾞｼｯｸM-PRO"/>
          <w:sz w:val="24"/>
          <w:szCs w:val="24"/>
        </w:rPr>
      </w:pPr>
    </w:p>
    <w:p w14:paraId="0D19B4F4" w14:textId="77777777" w:rsidR="00B57ABD" w:rsidRPr="00B57ABD" w:rsidRDefault="00A51508" w:rsidP="00B57ABD">
      <w:pPr>
        <w:ind w:firstLineChars="100" w:firstLine="240"/>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私は「</w:t>
      </w:r>
      <w:r w:rsidRPr="00B57ABD">
        <w:rPr>
          <w:rFonts w:ascii="HG丸ｺﾞｼｯｸM-PRO" w:eastAsia="HG丸ｺﾞｼｯｸM-PRO" w:hAnsi="Times" w:cs="Times New Roman" w:hint="eastAsia"/>
          <w:b/>
          <w:bCs/>
          <w:color w:val="0070C0"/>
          <w:sz w:val="24"/>
          <w:szCs w:val="24"/>
        </w:rPr>
        <w:t>研究タイトル</w:t>
      </w:r>
      <w:r w:rsidR="002C6387">
        <w:rPr>
          <w:rFonts w:ascii="HG丸ｺﾞｼｯｸM-PRO" w:eastAsia="HG丸ｺﾞｼｯｸM-PRO" w:hAnsi="HG丸ｺﾞｼｯｸM-PRO" w:hint="eastAsia"/>
          <w:sz w:val="24"/>
          <w:szCs w:val="24"/>
        </w:rPr>
        <w:t>」について説明を受け取り、以下の</w:t>
      </w:r>
      <w:r w:rsidR="00B57ABD" w:rsidRPr="00B57ABD">
        <w:rPr>
          <w:rFonts w:ascii="HG丸ｺﾞｼｯｸM-PRO" w:eastAsia="HG丸ｺﾞｼｯｸM-PRO" w:hAnsi="HG丸ｺﾞｼｯｸM-PRO" w:hint="eastAsia"/>
          <w:sz w:val="24"/>
          <w:szCs w:val="24"/>
        </w:rPr>
        <w:t>内容について十分な説明を受けました。この研究の内容を十分に理解しましたので、今回の</w:t>
      </w:r>
    </w:p>
    <w:p w14:paraId="2E3FA439" w14:textId="77777777" w:rsidR="00B57ABD" w:rsidRPr="00B57ABD" w:rsidRDefault="00B57ABD" w:rsidP="00B57ABD">
      <w:pPr>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研究に参加することに同意いたします。なお、いつでもこの研究への参加を取</w:t>
      </w:r>
    </w:p>
    <w:p w14:paraId="5A8BDF4B" w14:textId="77777777" w:rsidR="00312780" w:rsidRDefault="00B57ABD" w:rsidP="00B57ABD">
      <w:pPr>
        <w:ind w:firstLineChars="100" w:firstLine="240"/>
        <w:jc w:val="left"/>
        <w:rPr>
          <w:rFonts w:ascii="HG丸ｺﾞｼｯｸM-PRO" w:eastAsia="HG丸ｺﾞｼｯｸM-PRO" w:hAnsi="Times" w:cs="Times New Roman"/>
          <w:color w:val="FF0000"/>
          <w:sz w:val="24"/>
          <w:szCs w:val="24"/>
        </w:rPr>
      </w:pPr>
      <w:r w:rsidRPr="00B57ABD">
        <w:rPr>
          <w:rFonts w:ascii="HG丸ｺﾞｼｯｸM-PRO" w:eastAsia="HG丸ｺﾞｼｯｸM-PRO" w:hAnsi="HG丸ｺﾞｼｯｸM-PRO" w:hint="eastAsia"/>
          <w:sz w:val="24"/>
          <w:szCs w:val="24"/>
        </w:rPr>
        <w:t>りやめることができることも確認いたしました。</w:t>
      </w:r>
    </w:p>
    <w:p w14:paraId="4302301D" w14:textId="77777777" w:rsidR="00312780" w:rsidRDefault="00312780">
      <w:pPr>
        <w:spacing w:line="240" w:lineRule="exact"/>
        <w:rPr>
          <w:rFonts w:ascii="HG丸ｺﾞｼｯｸM-PRO" w:eastAsia="HG丸ｺﾞｼｯｸM-PRO" w:hAnsi="HG丸ｺﾞｼｯｸM-PRO"/>
          <w:sz w:val="22"/>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22FB5" w14:paraId="1B5F09A5" w14:textId="77777777" w:rsidTr="006401EC">
        <w:tc>
          <w:tcPr>
            <w:tcW w:w="9072" w:type="dxa"/>
            <w:vAlign w:val="center"/>
          </w:tcPr>
          <w:p w14:paraId="45FCA9A4"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はじめに</w:t>
            </w:r>
          </w:p>
          <w:p w14:paraId="0904E202" w14:textId="77777777" w:rsidR="00C22FB5" w:rsidRPr="00341366" w:rsidRDefault="00C22FB5" w:rsidP="006401EC">
            <w:pPr>
              <w:pStyle w:val="21"/>
              <w:ind w:left="360"/>
              <w:jc w:val="both"/>
              <w:rPr>
                <w:rFonts w:ascii="HG丸ｺﾞｼｯｸM-PRO" w:eastAsia="HG丸ｺﾞｼｯｸM-PRO" w:hAnsi="HG丸ｺﾞｼｯｸM-PRO"/>
              </w:rPr>
            </w:pPr>
            <w:r w:rsidRPr="00341366">
              <w:rPr>
                <w:rFonts w:ascii="HG丸ｺﾞｼｯｸM-PRO" w:eastAsia="HG丸ｺﾞｼｯｸM-PRO" w:hAnsi="HG丸ｺﾞｼｯｸM-PRO" w:hint="eastAsia"/>
              </w:rPr>
              <w:t>（臨床研究のルール、認定臨床研究審査委員会、研究の参加について、個人情報について）</w:t>
            </w:r>
          </w:p>
        </w:tc>
      </w:tr>
      <w:tr w:rsidR="00C22FB5" w14:paraId="67DB19DD" w14:textId="77777777" w:rsidTr="006401EC">
        <w:tc>
          <w:tcPr>
            <w:tcW w:w="9072" w:type="dxa"/>
            <w:vAlign w:val="center"/>
          </w:tcPr>
          <w:p w14:paraId="2801CB25"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2. </w:t>
            </w:r>
            <w:r>
              <w:rPr>
                <w:rFonts w:ascii="HG丸ｺﾞｼｯｸM-PRO" w:eastAsia="HG丸ｺﾞｼｯｸM-PRO" w:hAnsi="HG丸ｺﾞｼｯｸM-PRO" w:hint="eastAsia"/>
                <w:sz w:val="22"/>
                <w:szCs w:val="22"/>
              </w:rPr>
              <w:t>あなたの病気について</w:t>
            </w:r>
          </w:p>
        </w:tc>
      </w:tr>
      <w:tr w:rsidR="00C22FB5" w14:paraId="4429B29A" w14:textId="77777777" w:rsidTr="006401EC">
        <w:tc>
          <w:tcPr>
            <w:tcW w:w="9072" w:type="dxa"/>
            <w:vAlign w:val="center"/>
          </w:tcPr>
          <w:p w14:paraId="5B7C21CE"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3. </w:t>
            </w:r>
            <w:r>
              <w:rPr>
                <w:rFonts w:ascii="HG丸ｺﾞｼｯｸM-PRO" w:eastAsia="HG丸ｺﾞｼｯｸM-PRO" w:hAnsi="HG丸ｺﾞｼｯｸM-PRO" w:hint="eastAsia"/>
                <w:sz w:val="22"/>
                <w:szCs w:val="22"/>
              </w:rPr>
              <w:t>使用する薬剤・医療機器について</w:t>
            </w:r>
          </w:p>
        </w:tc>
      </w:tr>
      <w:tr w:rsidR="00C22FB5" w14:paraId="6980F530" w14:textId="77777777" w:rsidTr="006401EC">
        <w:tc>
          <w:tcPr>
            <w:tcW w:w="9072" w:type="dxa"/>
            <w:vAlign w:val="center"/>
          </w:tcPr>
          <w:p w14:paraId="0EB5A4D3"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4. </w:t>
            </w:r>
            <w:r>
              <w:rPr>
                <w:rFonts w:ascii="HG丸ｺﾞｼｯｸM-PRO" w:eastAsia="HG丸ｺﾞｼｯｸM-PRO" w:hAnsi="HG丸ｺﾞｼｯｸM-PRO" w:hint="eastAsia"/>
                <w:sz w:val="22"/>
                <w:szCs w:val="22"/>
              </w:rPr>
              <w:t>研究の目的</w:t>
            </w:r>
          </w:p>
        </w:tc>
      </w:tr>
      <w:tr w:rsidR="00C22FB5" w14:paraId="42D7BDCF" w14:textId="77777777" w:rsidTr="006401EC">
        <w:tc>
          <w:tcPr>
            <w:tcW w:w="9072" w:type="dxa"/>
            <w:vAlign w:val="center"/>
          </w:tcPr>
          <w:p w14:paraId="134B17AB"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5. </w:t>
            </w:r>
            <w:r>
              <w:rPr>
                <w:rFonts w:ascii="HG丸ｺﾞｼｯｸM-PRO" w:eastAsia="HG丸ｺﾞｼｯｸM-PRO" w:hAnsi="HG丸ｺﾞｼｯｸM-PRO" w:hint="eastAsia"/>
                <w:sz w:val="22"/>
                <w:szCs w:val="22"/>
              </w:rPr>
              <w:t>予測される利益及び不利益</w:t>
            </w:r>
          </w:p>
        </w:tc>
      </w:tr>
      <w:tr w:rsidR="00C22FB5" w14:paraId="40108FCF" w14:textId="77777777" w:rsidTr="006401EC">
        <w:tc>
          <w:tcPr>
            <w:tcW w:w="9072" w:type="dxa"/>
            <w:vAlign w:val="center"/>
          </w:tcPr>
          <w:p w14:paraId="69997B00"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研究の方法について</w:t>
            </w:r>
          </w:p>
        </w:tc>
      </w:tr>
      <w:tr w:rsidR="00C22FB5" w14:paraId="32D43084" w14:textId="77777777" w:rsidTr="006401EC">
        <w:tc>
          <w:tcPr>
            <w:tcW w:w="9072" w:type="dxa"/>
            <w:vAlign w:val="center"/>
          </w:tcPr>
          <w:p w14:paraId="5669C5C0"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7</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健康被害の補償について</w:t>
            </w:r>
          </w:p>
        </w:tc>
      </w:tr>
      <w:tr w:rsidR="00C22FB5" w14:paraId="2BB0C48B" w14:textId="77777777" w:rsidTr="006401EC">
        <w:tc>
          <w:tcPr>
            <w:tcW w:w="9072" w:type="dxa"/>
            <w:vAlign w:val="center"/>
          </w:tcPr>
          <w:p w14:paraId="115602A9"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8</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研究に参加しない場合や終了後の治療について</w:t>
            </w:r>
          </w:p>
        </w:tc>
      </w:tr>
      <w:tr w:rsidR="00C22FB5" w14:paraId="7EDBE39A" w14:textId="77777777" w:rsidTr="006401EC">
        <w:tc>
          <w:tcPr>
            <w:tcW w:w="9072" w:type="dxa"/>
            <w:vAlign w:val="center"/>
          </w:tcPr>
          <w:p w14:paraId="3770D659"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9. 費用負担及び謝金について</w:t>
            </w:r>
          </w:p>
        </w:tc>
      </w:tr>
      <w:tr w:rsidR="00C22FB5" w14:paraId="2164B6EA" w14:textId="77777777" w:rsidTr="006401EC">
        <w:tc>
          <w:tcPr>
            <w:tcW w:w="9072" w:type="dxa"/>
            <w:vAlign w:val="center"/>
          </w:tcPr>
          <w:p w14:paraId="54B791E4"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0</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あなたに守っていただきたいこと</w:t>
            </w:r>
          </w:p>
        </w:tc>
      </w:tr>
      <w:tr w:rsidR="00C22FB5" w14:paraId="71E53F7B" w14:textId="77777777" w:rsidTr="006401EC">
        <w:tc>
          <w:tcPr>
            <w:tcW w:w="9072" w:type="dxa"/>
            <w:vAlign w:val="center"/>
          </w:tcPr>
          <w:p w14:paraId="2FC9F5BE"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研究の中止</w:t>
            </w:r>
          </w:p>
        </w:tc>
      </w:tr>
      <w:tr w:rsidR="00C22FB5" w14:paraId="49E00C48" w14:textId="77777777" w:rsidTr="006401EC">
        <w:tc>
          <w:tcPr>
            <w:tcW w:w="9072" w:type="dxa"/>
            <w:vAlign w:val="center"/>
          </w:tcPr>
          <w:p w14:paraId="02C13A23"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2</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試料・記録・情報について</w:t>
            </w:r>
          </w:p>
        </w:tc>
      </w:tr>
      <w:tr w:rsidR="00C22FB5" w14:paraId="5513C78A" w14:textId="77777777" w:rsidTr="006401EC">
        <w:tc>
          <w:tcPr>
            <w:tcW w:w="9072" w:type="dxa"/>
            <w:vAlign w:val="center"/>
          </w:tcPr>
          <w:p w14:paraId="33440F82"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13</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研究の情報公開</w:t>
            </w:r>
          </w:p>
        </w:tc>
      </w:tr>
      <w:tr w:rsidR="00C22FB5" w14:paraId="52D349FC" w14:textId="77777777" w:rsidTr="006401EC">
        <w:tc>
          <w:tcPr>
            <w:tcW w:w="9072" w:type="dxa"/>
            <w:vAlign w:val="center"/>
          </w:tcPr>
          <w:p w14:paraId="72DAE6C0"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14.</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利益相反と研究の資金源について</w:t>
            </w:r>
          </w:p>
        </w:tc>
      </w:tr>
      <w:tr w:rsidR="00C22FB5" w14:paraId="7F3957BB" w14:textId="77777777" w:rsidTr="006401EC">
        <w:tc>
          <w:tcPr>
            <w:tcW w:w="9072" w:type="dxa"/>
            <w:vAlign w:val="center"/>
          </w:tcPr>
          <w:p w14:paraId="0ECA3AAA"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15.　知的財産権の帰属について</w:t>
            </w:r>
          </w:p>
        </w:tc>
      </w:tr>
      <w:tr w:rsidR="00C22FB5" w14:paraId="332BC14E" w14:textId="77777777" w:rsidTr="006401EC">
        <w:tc>
          <w:tcPr>
            <w:tcW w:w="9072" w:type="dxa"/>
            <w:vAlign w:val="center"/>
          </w:tcPr>
          <w:p w14:paraId="55E7A82E"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研究に関する実施体制と窓口問い合わせ窓口</w:t>
            </w:r>
          </w:p>
        </w:tc>
      </w:tr>
    </w:tbl>
    <w:p w14:paraId="30A3A9F3" w14:textId="77777777" w:rsidR="00B57ABD" w:rsidRDefault="00B57ABD">
      <w:pPr>
        <w:spacing w:line="240" w:lineRule="exact"/>
        <w:rPr>
          <w:rFonts w:ascii="HG丸ｺﾞｼｯｸM-PRO" w:eastAsia="HG丸ｺﾞｼｯｸM-PRO" w:hAnsi="HG丸ｺﾞｼｯｸM-PRO"/>
          <w:sz w:val="24"/>
          <w:szCs w:val="24"/>
        </w:rPr>
      </w:pPr>
    </w:p>
    <w:p w14:paraId="11BB963D" w14:textId="77777777" w:rsidR="00B57ABD" w:rsidRDefault="00B57ABD">
      <w:pPr>
        <w:spacing w:line="240" w:lineRule="exact"/>
        <w:rPr>
          <w:rFonts w:ascii="HG丸ｺﾞｼｯｸM-PRO" w:eastAsia="HG丸ｺﾞｼｯｸM-PRO" w:hAnsi="HG丸ｺﾞｼｯｸM-PRO"/>
          <w:sz w:val="24"/>
          <w:szCs w:val="24"/>
        </w:rPr>
      </w:pPr>
    </w:p>
    <w:p w14:paraId="647F5629" w14:textId="77777777" w:rsidR="00312780" w:rsidRDefault="00312780">
      <w:pPr>
        <w:spacing w:line="240" w:lineRule="exact"/>
        <w:rPr>
          <w:rFonts w:ascii="HG丸ｺﾞｼｯｸM-PRO" w:eastAsia="HG丸ｺﾞｼｯｸM-PRO" w:hAnsi="HG丸ｺﾞｼｯｸM-PRO"/>
          <w:sz w:val="22"/>
        </w:rPr>
      </w:pPr>
    </w:p>
    <w:p w14:paraId="04193EFC" w14:textId="77777777" w:rsidR="00312780" w:rsidRDefault="00A51508">
      <w:pPr>
        <w:spacing w:line="240" w:lineRule="exact"/>
        <w:ind w:firstLineChars="1400" w:firstLine="3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同意日：　西暦　　　　　年　　　月　　　日</w:t>
      </w:r>
    </w:p>
    <w:p w14:paraId="57920616"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18007135" w14:textId="7A5A42D5" w:rsidR="00312780" w:rsidRDefault="00A51508" w:rsidP="009A769C">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sidR="009A769C" w:rsidRPr="009A769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r w:rsidR="009A769C">
        <w:rPr>
          <w:rFonts w:ascii="HG丸ｺﾞｼｯｸM-PRO" w:eastAsia="HG丸ｺﾞｼｯｸM-PRO" w:hAnsi="HG丸ｺﾞｼｯｸM-PRO" w:hint="eastAsia"/>
          <w:sz w:val="24"/>
          <w:szCs w:val="24"/>
          <w:u w:val="single"/>
        </w:rPr>
        <w:t xml:space="preserve">　</w:t>
      </w:r>
      <w:r w:rsidR="009A769C" w:rsidRPr="009A769C">
        <w:rPr>
          <w:rFonts w:ascii="HG丸ｺﾞｼｯｸM-PRO" w:eastAsia="HG丸ｺﾞｼｯｸM-PRO" w:hAnsi="HG丸ｺﾞｼｯｸM-PRO" w:hint="eastAsia"/>
          <w:sz w:val="24"/>
          <w:szCs w:val="24"/>
          <w:u w:val="single"/>
        </w:rPr>
        <w:t xml:space="preserve">　</w:t>
      </w:r>
      <w:r w:rsidRPr="009A769C">
        <w:rPr>
          <w:rFonts w:ascii="HG丸ｺﾞｼｯｸM-PRO" w:eastAsia="HG丸ｺﾞｼｯｸM-PRO" w:hAnsi="HG丸ｺﾞｼｯｸM-PRO" w:hint="eastAsia"/>
          <w:sz w:val="24"/>
          <w:szCs w:val="24"/>
          <w:u w:val="single"/>
        </w:rPr>
        <w:t xml:space="preserve">　　　　　　　　　　</w:t>
      </w:r>
    </w:p>
    <w:p w14:paraId="6403B15A" w14:textId="77777777" w:rsidR="00312780" w:rsidRPr="009A769C" w:rsidRDefault="00312780">
      <w:pPr>
        <w:spacing w:line="240" w:lineRule="exact"/>
        <w:ind w:rightChars="-338" w:right="-710" w:firstLineChars="300" w:firstLine="720"/>
        <w:rPr>
          <w:rFonts w:ascii="HG丸ｺﾞｼｯｸM-PRO" w:eastAsia="HG丸ｺﾞｼｯｸM-PRO" w:hAnsi="HG丸ｺﾞｼｯｸM-PRO"/>
          <w:sz w:val="24"/>
          <w:szCs w:val="24"/>
        </w:rPr>
      </w:pPr>
    </w:p>
    <w:p w14:paraId="7CB7C540" w14:textId="73C2E37B" w:rsidR="00312780" w:rsidRDefault="00A51508" w:rsidP="009A769C">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sidR="009A769C" w:rsidRPr="009A769C">
        <w:rPr>
          <w:rFonts w:ascii="HG丸ｺﾞｼｯｸM-PRO" w:eastAsia="HG丸ｺﾞｼｯｸM-PRO" w:hAnsi="HG丸ｺﾞｼｯｸM-PRO" w:hint="eastAsia"/>
          <w:sz w:val="24"/>
          <w:szCs w:val="24"/>
          <w:u w:val="single"/>
        </w:rPr>
        <w:t xml:space="preserve">　</w:t>
      </w:r>
      <w:r w:rsidRPr="009A769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3117163F"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5DBD3B3D" w14:textId="77777777" w:rsidR="00312780" w:rsidRDefault="00312780">
      <w:pPr>
        <w:spacing w:line="240" w:lineRule="exact"/>
        <w:ind w:rightChars="-270" w:right="-567"/>
        <w:rPr>
          <w:rFonts w:ascii="HG丸ｺﾞｼｯｸM-PRO" w:eastAsia="HG丸ｺﾞｼｯｸM-PRO" w:hAnsi="HG丸ｺﾞｼｯｸM-PRO"/>
          <w:sz w:val="24"/>
          <w:szCs w:val="24"/>
        </w:rPr>
      </w:pPr>
    </w:p>
    <w:p w14:paraId="3F967085" w14:textId="77777777" w:rsidR="00312780" w:rsidRDefault="00A51508">
      <w:pPr>
        <w:spacing w:line="240" w:lineRule="exac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本研究に関する</w:t>
      </w:r>
      <w:r w:rsidR="002C6387">
        <w:rPr>
          <w:rFonts w:ascii="HG丸ｺﾞｼｯｸM-PRO" w:eastAsia="HG丸ｺﾞｼｯｸM-PRO" w:hAnsi="HG丸ｺﾞｼｯｸM-PRO" w:hint="eastAsia"/>
          <w:sz w:val="24"/>
          <w:szCs w:val="24"/>
        </w:rPr>
        <w:t>上記の</w:t>
      </w:r>
      <w:r>
        <w:rPr>
          <w:rFonts w:ascii="HG丸ｺﾞｼｯｸM-PRO" w:eastAsia="HG丸ｺﾞｼｯｸM-PRO" w:hAnsi="HG丸ｺﾞｼｯｸM-PRO" w:hint="eastAsia"/>
          <w:sz w:val="24"/>
          <w:szCs w:val="24"/>
        </w:rPr>
        <w:t>説明を行い、同意が得られたことを確認しました。</w:t>
      </w:r>
    </w:p>
    <w:p w14:paraId="09678499" w14:textId="77777777" w:rsidR="00312780" w:rsidRDefault="00312780">
      <w:pPr>
        <w:spacing w:line="240" w:lineRule="exact"/>
        <w:ind w:rightChars="-270" w:right="-567" w:firstLineChars="100" w:firstLine="240"/>
        <w:rPr>
          <w:rFonts w:ascii="HG丸ｺﾞｼｯｸM-PRO" w:eastAsia="HG丸ｺﾞｼｯｸM-PRO" w:hAnsi="HG丸ｺﾞｼｯｸM-PRO"/>
          <w:sz w:val="24"/>
          <w:szCs w:val="24"/>
        </w:rPr>
      </w:pPr>
    </w:p>
    <w:p w14:paraId="635692BC" w14:textId="77777777" w:rsidR="00312780" w:rsidRDefault="00A51508">
      <w:pPr>
        <w:spacing w:line="240" w:lineRule="exac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説明日：西暦　　　　　年　　　月　　　　日</w:t>
      </w:r>
    </w:p>
    <w:p w14:paraId="0B481622" w14:textId="77777777" w:rsidR="00312780" w:rsidRDefault="00312780">
      <w:pPr>
        <w:spacing w:line="240" w:lineRule="exact"/>
        <w:ind w:rightChars="-270" w:right="-567" w:firstLineChars="1500" w:firstLine="3600"/>
        <w:rPr>
          <w:rFonts w:ascii="HG丸ｺﾞｼｯｸM-PRO" w:eastAsia="HG丸ｺﾞｼｯｸM-PRO" w:hAnsi="HG丸ｺﾞｼｯｸM-PRO"/>
          <w:sz w:val="24"/>
          <w:szCs w:val="24"/>
        </w:rPr>
      </w:pPr>
    </w:p>
    <w:p w14:paraId="6785D60A" w14:textId="77777777" w:rsidR="00312780" w:rsidRDefault="00A51508" w:rsidP="00C22FB5">
      <w:pPr>
        <w:ind w:firstLineChars="1000" w:firstLine="2400"/>
        <w:jc w:val="lef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p>
    <w:p w14:paraId="1471269C" w14:textId="77777777" w:rsidR="00312780" w:rsidRDefault="00A51508">
      <w:pPr>
        <w:pStyle w:val="a7"/>
        <w:ind w:leftChars="0" w:left="360"/>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患者さん保管用</w:t>
      </w:r>
    </w:p>
    <w:p w14:paraId="53E2F481" w14:textId="77777777" w:rsidR="00312780" w:rsidRDefault="00A51508">
      <w:pPr>
        <w:spacing w:line="20" w:lineRule="atLeast"/>
        <w:jc w:val="center"/>
        <w:rPr>
          <w:rFonts w:ascii="HG丸ｺﾞｼｯｸM-PRO" w:eastAsia="HG丸ｺﾞｼｯｸM-PRO" w:hAnsi="HG丸ｺﾞｼｯｸM-PRO"/>
          <w:sz w:val="28"/>
          <w:szCs w:val="28"/>
        </w:rPr>
      </w:pPr>
      <w:bookmarkStart w:id="44" w:name="_Hlk4764548"/>
      <w:r>
        <w:rPr>
          <w:rFonts w:ascii="HG丸ｺﾞｼｯｸM-PRO" w:eastAsia="HG丸ｺﾞｼｯｸM-PRO" w:hAnsi="HG丸ｺﾞｼｯｸM-PRO" w:hint="eastAsia"/>
          <w:sz w:val="28"/>
          <w:szCs w:val="28"/>
        </w:rPr>
        <w:t>同　意　撤　回　書</w:t>
      </w:r>
    </w:p>
    <w:p w14:paraId="44CADDCB" w14:textId="77777777" w:rsidR="00312780" w:rsidRDefault="00A51508">
      <w:pPr>
        <w:spacing w:line="2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35AB81EC" w14:textId="77777777" w:rsidR="00312780" w:rsidRDefault="00312780">
      <w:pPr>
        <w:spacing w:line="20" w:lineRule="atLeast"/>
        <w:rPr>
          <w:rFonts w:ascii="HG丸ｺﾞｼｯｸM-PRO" w:eastAsia="HG丸ｺﾞｼｯｸM-PRO" w:hAnsi="HG丸ｺﾞｼｯｸM-PRO"/>
          <w:sz w:val="24"/>
          <w:szCs w:val="24"/>
        </w:rPr>
      </w:pPr>
    </w:p>
    <w:p w14:paraId="0FA41806" w14:textId="77777777" w:rsidR="00312780" w:rsidRDefault="00A51508">
      <w:pPr>
        <w:spacing w:line="2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私は「</w:t>
      </w:r>
      <w:r>
        <w:rPr>
          <w:rFonts w:ascii="HG丸ｺﾞｼｯｸM-PRO" w:eastAsia="HG丸ｺﾞｼｯｸM-PRO" w:hAnsi="Times" w:cs="Times New Roman" w:hint="eastAsia"/>
          <w:b/>
          <w:bCs/>
          <w:color w:val="0070C0"/>
          <w:sz w:val="24"/>
          <w:szCs w:val="24"/>
        </w:rPr>
        <w:t>研究タイトル</w:t>
      </w:r>
      <w:r>
        <w:rPr>
          <w:rFonts w:ascii="HG丸ｺﾞｼｯｸM-PRO" w:eastAsia="HG丸ｺﾞｼｯｸM-PRO" w:hAnsi="HG丸ｺﾞｼｯｸM-PRO" w:hint="eastAsia"/>
          <w:sz w:val="24"/>
          <w:szCs w:val="24"/>
        </w:rPr>
        <w:t>」の説明文書に基づき研究に参加することを同意しておりましたが、この度、自らの意思により同意を撤回いたします。</w:t>
      </w:r>
    </w:p>
    <w:p w14:paraId="253A5721" w14:textId="77777777" w:rsidR="00312780" w:rsidRDefault="00312780">
      <w:pPr>
        <w:spacing w:line="20" w:lineRule="atLeast"/>
        <w:rPr>
          <w:rFonts w:ascii="HG丸ｺﾞｼｯｸM-PRO" w:eastAsia="HG丸ｺﾞｼｯｸM-PRO" w:hAnsi="HG丸ｺﾞｼｯｸM-PRO"/>
          <w:sz w:val="24"/>
          <w:szCs w:val="24"/>
        </w:rPr>
      </w:pPr>
    </w:p>
    <w:p w14:paraId="4A2D4243"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提供した情報を研</w:t>
      </w:r>
      <w:r>
        <w:rPr>
          <w:rFonts w:ascii="HG丸ｺﾞｼｯｸM-PRO" w:eastAsia="HG丸ｺﾞｼｯｸM-PRO" w:hAnsi="HG丸ｺﾞｼｯｸM-PRO"/>
          <w:sz w:val="24"/>
          <w:szCs w:val="24"/>
        </w:rPr>
        <w:t>究で利用することについてその扱いは以下のとおりといたします。</w:t>
      </w:r>
    </w:p>
    <w:p w14:paraId="4553E3CC"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（下のどちらかの□に「レ」を記載してください。）</w:t>
      </w:r>
    </w:p>
    <w:p w14:paraId="3E56F2AF" w14:textId="77777777" w:rsidR="00312780" w:rsidRDefault="00312780">
      <w:pPr>
        <w:spacing w:line="20" w:lineRule="atLeast"/>
        <w:rPr>
          <w:rFonts w:ascii="HG丸ｺﾞｼｯｸM-PRO" w:eastAsia="HG丸ｺﾞｼｯｸM-PRO" w:hAnsi="HG丸ｺﾞｼｯｸM-PRO"/>
          <w:sz w:val="24"/>
          <w:szCs w:val="24"/>
        </w:rPr>
      </w:pPr>
    </w:p>
    <w:p w14:paraId="28A8FACB" w14:textId="77777777" w:rsidR="00312780" w:rsidRDefault="00A51508">
      <w:pPr>
        <w:spacing w:line="20" w:lineRule="atLeas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を、研究で利用することはやめてください。</w:t>
      </w:r>
    </w:p>
    <w:p w14:paraId="75AA01B4" w14:textId="77777777" w:rsidR="00312780" w:rsidRDefault="00A51508">
      <w:pPr>
        <w:spacing w:line="20" w:lineRule="atLeast"/>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は速やかに廃棄してください。</w:t>
      </w:r>
    </w:p>
    <w:p w14:paraId="16104CEE" w14:textId="77777777" w:rsidR="00312780" w:rsidRDefault="00312780">
      <w:pPr>
        <w:spacing w:line="20" w:lineRule="atLeast"/>
        <w:ind w:left="480" w:hangingChars="200" w:hanging="480"/>
        <w:rPr>
          <w:rFonts w:ascii="HG丸ｺﾞｼｯｸM-PRO" w:eastAsia="HG丸ｺﾞｼｯｸM-PRO" w:hAnsi="HG丸ｺﾞｼｯｸM-PRO"/>
          <w:sz w:val="24"/>
          <w:szCs w:val="24"/>
        </w:rPr>
      </w:pPr>
    </w:p>
    <w:p w14:paraId="0A6407BA"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本</w:t>
      </w:r>
      <w:r>
        <w:rPr>
          <w:rFonts w:ascii="HG丸ｺﾞｼｯｸM-PRO" w:eastAsia="HG丸ｺﾞｼｯｸM-PRO" w:hAnsi="HG丸ｺﾞｼｯｸM-PRO"/>
          <w:sz w:val="24"/>
          <w:szCs w:val="24"/>
        </w:rPr>
        <w:t>研究で利用することは認めます。</w:t>
      </w:r>
    </w:p>
    <w:p w14:paraId="3A892610" w14:textId="77777777" w:rsidR="00312780" w:rsidRDefault="00312780">
      <w:pPr>
        <w:spacing w:line="20" w:lineRule="atLeast"/>
        <w:ind w:firstLineChars="150" w:firstLine="360"/>
        <w:rPr>
          <w:rFonts w:ascii="HG丸ｺﾞｼｯｸM-PRO" w:eastAsia="HG丸ｺﾞｼｯｸM-PRO" w:hAnsi="HG丸ｺﾞｼｯｸM-PRO"/>
          <w:sz w:val="24"/>
          <w:szCs w:val="24"/>
        </w:rPr>
      </w:pPr>
    </w:p>
    <w:p w14:paraId="3A861632" w14:textId="77777777" w:rsidR="00312780" w:rsidRDefault="00312780">
      <w:pPr>
        <w:spacing w:line="20" w:lineRule="atLeast"/>
        <w:rPr>
          <w:rFonts w:ascii="HG丸ｺﾞｼｯｸM-PRO" w:eastAsia="HG丸ｺﾞｼｯｸM-PRO" w:hAnsi="HG丸ｺﾞｼｯｸM-PRO"/>
          <w:sz w:val="24"/>
          <w:szCs w:val="24"/>
        </w:rPr>
      </w:pPr>
    </w:p>
    <w:p w14:paraId="450E4299" w14:textId="77777777" w:rsidR="00312780" w:rsidRDefault="00A51508">
      <w:pPr>
        <w:spacing w:line="2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研究への参加を撤回します。</w:t>
      </w:r>
    </w:p>
    <w:p w14:paraId="4F1DB788" w14:textId="77777777" w:rsidR="00312780" w:rsidRDefault="00312780">
      <w:pPr>
        <w:spacing w:line="20" w:lineRule="atLeast"/>
        <w:rPr>
          <w:rFonts w:ascii="HG丸ｺﾞｼｯｸM-PRO" w:eastAsia="HG丸ｺﾞｼｯｸM-PRO" w:hAnsi="HG丸ｺﾞｼｯｸM-PRO"/>
          <w:sz w:val="22"/>
        </w:rPr>
      </w:pPr>
    </w:p>
    <w:p w14:paraId="4216AEFA" w14:textId="2751188C" w:rsidR="00312780" w:rsidRDefault="00A51508" w:rsidP="002F0640">
      <w:pPr>
        <w:spacing w:line="20" w:lineRule="atLeast"/>
        <w:ind w:firstLineChars="1200" w:firstLine="28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w:t>
      </w:r>
      <w:r w:rsidR="002F0640">
        <w:rPr>
          <w:rFonts w:ascii="HG丸ｺﾞｼｯｸM-PRO" w:eastAsia="HG丸ｺﾞｼｯｸM-PRO" w:hAnsi="HG丸ｺﾞｼｯｸM-PRO" w:hint="eastAsia"/>
          <w:sz w:val="24"/>
          <w:szCs w:val="24"/>
        </w:rPr>
        <w:t>撤回</w:t>
      </w:r>
      <w:r>
        <w:rPr>
          <w:rFonts w:ascii="HG丸ｺﾞｼｯｸM-PRO" w:eastAsia="HG丸ｺﾞｼｯｸM-PRO" w:hAnsi="HG丸ｺﾞｼｯｸM-PRO" w:hint="eastAsia"/>
          <w:sz w:val="24"/>
          <w:szCs w:val="24"/>
        </w:rPr>
        <w:t>日：　西暦　　　　　年　　　月　　　日</w:t>
      </w:r>
    </w:p>
    <w:p w14:paraId="7B438D1A"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698907F1" w14:textId="169DDA80" w:rsidR="00312780" w:rsidRDefault="00A51508" w:rsidP="009A769C">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49029F29" w14:textId="77777777" w:rsidR="00312780" w:rsidRDefault="00312780">
      <w:pPr>
        <w:spacing w:line="20" w:lineRule="atLeast"/>
        <w:ind w:rightChars="-338" w:right="-710" w:firstLineChars="300" w:firstLine="720"/>
        <w:rPr>
          <w:rFonts w:ascii="HG丸ｺﾞｼｯｸM-PRO" w:eastAsia="HG丸ｺﾞｼｯｸM-PRO" w:hAnsi="HG丸ｺﾞｼｯｸM-PRO"/>
          <w:sz w:val="24"/>
          <w:szCs w:val="24"/>
        </w:rPr>
      </w:pPr>
    </w:p>
    <w:p w14:paraId="04A0D658" w14:textId="40D41ADF" w:rsidR="00312780" w:rsidRDefault="00A51508" w:rsidP="009A769C">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294B9768"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53FC356A" w14:textId="77777777" w:rsidR="00312780" w:rsidRDefault="00312780">
      <w:pPr>
        <w:spacing w:line="20" w:lineRule="atLeast"/>
        <w:ind w:rightChars="-270" w:right="-567"/>
        <w:rPr>
          <w:rFonts w:ascii="HG丸ｺﾞｼｯｸM-PRO" w:eastAsia="HG丸ｺﾞｼｯｸM-PRO" w:hAnsi="HG丸ｺﾞｼｯｸM-PRO"/>
          <w:sz w:val="24"/>
          <w:szCs w:val="24"/>
        </w:rPr>
      </w:pPr>
    </w:p>
    <w:p w14:paraId="0D9A0C09" w14:textId="77777777" w:rsidR="00312780" w:rsidRDefault="00A51508">
      <w:pPr>
        <w:spacing w:line="20" w:lineRule="atLeas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本研究に対して、同意が撤回されたことを確認しました。</w:t>
      </w:r>
    </w:p>
    <w:p w14:paraId="69CC77A7" w14:textId="77777777" w:rsidR="00312780" w:rsidRDefault="00312780">
      <w:pPr>
        <w:spacing w:line="20" w:lineRule="atLeast"/>
        <w:ind w:rightChars="-270" w:right="-567" w:firstLineChars="100" w:firstLine="240"/>
        <w:rPr>
          <w:rFonts w:ascii="HG丸ｺﾞｼｯｸM-PRO" w:eastAsia="HG丸ｺﾞｼｯｸM-PRO" w:hAnsi="HG丸ｺﾞｼｯｸM-PRO"/>
          <w:sz w:val="24"/>
          <w:szCs w:val="24"/>
        </w:rPr>
      </w:pPr>
    </w:p>
    <w:p w14:paraId="64173F52" w14:textId="2417A399" w:rsidR="00312780" w:rsidRDefault="002F0640">
      <w:pPr>
        <w:spacing w:line="20" w:lineRule="atLeas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確認</w:t>
      </w:r>
      <w:r w:rsidR="00A51508">
        <w:rPr>
          <w:rFonts w:ascii="HG丸ｺﾞｼｯｸM-PRO" w:eastAsia="HG丸ｺﾞｼｯｸM-PRO" w:hAnsi="HG丸ｺﾞｼｯｸM-PRO" w:hint="eastAsia"/>
          <w:sz w:val="24"/>
          <w:szCs w:val="24"/>
        </w:rPr>
        <w:t>日：西暦　　　　　年　　　月　　　　日</w:t>
      </w:r>
    </w:p>
    <w:p w14:paraId="6AE51E14" w14:textId="77777777" w:rsidR="00312780" w:rsidRDefault="00312780">
      <w:pPr>
        <w:spacing w:line="20" w:lineRule="atLeast"/>
        <w:ind w:rightChars="-270" w:right="-567" w:firstLineChars="1500" w:firstLine="3600"/>
        <w:rPr>
          <w:rFonts w:ascii="HG丸ｺﾞｼｯｸM-PRO" w:eastAsia="HG丸ｺﾞｼｯｸM-PRO" w:hAnsi="HG丸ｺﾞｼｯｸM-PRO"/>
          <w:sz w:val="24"/>
          <w:szCs w:val="24"/>
        </w:rPr>
      </w:pPr>
    </w:p>
    <w:p w14:paraId="72BFD7AE" w14:textId="77777777" w:rsidR="00312780" w:rsidRDefault="00A51508">
      <w:pPr>
        <w:spacing w:line="20" w:lineRule="atLeast"/>
        <w:ind w:firstLineChars="300" w:firstLine="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 xml:space="preserve">　　　　　　　　</w:t>
      </w:r>
    </w:p>
    <w:bookmarkEnd w:id="44"/>
    <w:p w14:paraId="27449B1B" w14:textId="77777777" w:rsidR="009A769C" w:rsidRDefault="009A769C">
      <w:pPr>
        <w:widowControl/>
        <w:spacing w:line="20" w:lineRule="atLeast"/>
        <w:jc w:val="right"/>
        <w:rPr>
          <w:rFonts w:ascii="HG丸ｺﾞｼｯｸM-PRO" w:eastAsia="HG丸ｺﾞｼｯｸM-PRO" w:hAnsi="HG丸ｺﾞｼｯｸM-PRO"/>
          <w:sz w:val="24"/>
          <w:szCs w:val="24"/>
          <w:u w:val="single"/>
        </w:rPr>
      </w:pPr>
    </w:p>
    <w:p w14:paraId="44C21623" w14:textId="2B10316B" w:rsidR="00312780" w:rsidRPr="00107801" w:rsidRDefault="00A51508" w:rsidP="009A769C">
      <w:pPr>
        <w:widowControl/>
        <w:spacing w:line="20" w:lineRule="atLeast"/>
        <w:jc w:val="left"/>
        <w:rPr>
          <w:rFonts w:ascii="HG丸ｺﾞｼｯｸM-PRO" w:eastAsia="HG丸ｺﾞｼｯｸM-PRO" w:hAnsi="HG丸ｺﾞｼｯｸM-PRO"/>
          <w:sz w:val="24"/>
          <w:szCs w:val="24"/>
        </w:rPr>
      </w:pPr>
      <w:r w:rsidRPr="00107801">
        <w:rPr>
          <w:rFonts w:ascii="HG丸ｺﾞｼｯｸM-PRO" w:eastAsia="HG丸ｺﾞｼｯｸM-PRO" w:hAnsi="HG丸ｺﾞｼｯｸM-PRO"/>
          <w:sz w:val="24"/>
          <w:szCs w:val="24"/>
        </w:rPr>
        <w:br w:type="page"/>
      </w:r>
    </w:p>
    <w:p w14:paraId="64D81427" w14:textId="77777777" w:rsidR="00312780" w:rsidRDefault="00A51508">
      <w:pPr>
        <w:ind w:firstLineChars="1200" w:firstLine="2400"/>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実施医療機関保管用</w:t>
      </w:r>
    </w:p>
    <w:p w14:paraId="508A1B65" w14:textId="77777777" w:rsidR="00312780" w:rsidRDefault="00A51508">
      <w:pPr>
        <w:spacing w:line="2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撤　回　書</w:t>
      </w:r>
    </w:p>
    <w:p w14:paraId="5D49DBDD" w14:textId="77777777" w:rsidR="00312780" w:rsidRDefault="00A51508">
      <w:pPr>
        <w:spacing w:line="2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758495E2" w14:textId="77777777" w:rsidR="00312780" w:rsidRDefault="00312780">
      <w:pPr>
        <w:spacing w:line="20" w:lineRule="atLeast"/>
        <w:rPr>
          <w:rFonts w:ascii="HG丸ｺﾞｼｯｸM-PRO" w:eastAsia="HG丸ｺﾞｼｯｸM-PRO" w:hAnsi="HG丸ｺﾞｼｯｸM-PRO"/>
          <w:sz w:val="24"/>
          <w:szCs w:val="24"/>
        </w:rPr>
      </w:pPr>
    </w:p>
    <w:p w14:paraId="7A76EED1" w14:textId="77777777" w:rsidR="00312780" w:rsidRDefault="00A51508">
      <w:pPr>
        <w:spacing w:line="2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私は「</w:t>
      </w:r>
      <w:r>
        <w:rPr>
          <w:rFonts w:ascii="HG丸ｺﾞｼｯｸM-PRO" w:eastAsia="HG丸ｺﾞｼｯｸM-PRO" w:hAnsi="Times" w:cs="Times New Roman" w:hint="eastAsia"/>
          <w:b/>
          <w:bCs/>
          <w:color w:val="0070C0"/>
          <w:sz w:val="24"/>
          <w:szCs w:val="24"/>
        </w:rPr>
        <w:t>研究タイトル</w:t>
      </w:r>
      <w:r>
        <w:rPr>
          <w:rFonts w:ascii="HG丸ｺﾞｼｯｸM-PRO" w:eastAsia="HG丸ｺﾞｼｯｸM-PRO" w:hAnsi="HG丸ｺﾞｼｯｸM-PRO" w:hint="eastAsia"/>
          <w:sz w:val="24"/>
          <w:szCs w:val="24"/>
        </w:rPr>
        <w:t>」の説明文書に基づき研究に参加することを同意しておりましたが、この度、自らの意思により同意を撤回いたします。</w:t>
      </w:r>
    </w:p>
    <w:p w14:paraId="3FB4C189" w14:textId="77777777" w:rsidR="00312780" w:rsidRDefault="00312780">
      <w:pPr>
        <w:spacing w:line="20" w:lineRule="atLeast"/>
        <w:rPr>
          <w:rFonts w:ascii="HG丸ｺﾞｼｯｸM-PRO" w:eastAsia="HG丸ｺﾞｼｯｸM-PRO" w:hAnsi="HG丸ｺﾞｼｯｸM-PRO"/>
          <w:sz w:val="24"/>
          <w:szCs w:val="24"/>
        </w:rPr>
      </w:pPr>
    </w:p>
    <w:p w14:paraId="1471771E"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提供した情報を研</w:t>
      </w:r>
      <w:r>
        <w:rPr>
          <w:rFonts w:ascii="HG丸ｺﾞｼｯｸM-PRO" w:eastAsia="HG丸ｺﾞｼｯｸM-PRO" w:hAnsi="HG丸ｺﾞｼｯｸM-PRO"/>
          <w:sz w:val="24"/>
          <w:szCs w:val="24"/>
        </w:rPr>
        <w:t>究で利用することについてその扱いは以下のとおりといたします。</w:t>
      </w:r>
    </w:p>
    <w:p w14:paraId="5FF38546"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（下のどちらかの□に「レ」を記載してください。）</w:t>
      </w:r>
    </w:p>
    <w:p w14:paraId="1C4CC44B" w14:textId="77777777" w:rsidR="00312780" w:rsidRDefault="00312780">
      <w:pPr>
        <w:spacing w:line="20" w:lineRule="atLeast"/>
        <w:rPr>
          <w:rFonts w:ascii="HG丸ｺﾞｼｯｸM-PRO" w:eastAsia="HG丸ｺﾞｼｯｸM-PRO" w:hAnsi="HG丸ｺﾞｼｯｸM-PRO"/>
          <w:sz w:val="24"/>
          <w:szCs w:val="24"/>
        </w:rPr>
      </w:pPr>
    </w:p>
    <w:p w14:paraId="4813405F" w14:textId="77777777" w:rsidR="00312780" w:rsidRDefault="00A51508">
      <w:pPr>
        <w:spacing w:line="20" w:lineRule="atLeas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を、研究で利用することはやめてください。</w:t>
      </w:r>
    </w:p>
    <w:p w14:paraId="25994F29" w14:textId="77777777" w:rsidR="00312780" w:rsidRDefault="00A51508">
      <w:pPr>
        <w:spacing w:line="20" w:lineRule="atLeast"/>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は速やかに廃棄してください。</w:t>
      </w:r>
    </w:p>
    <w:p w14:paraId="057E98C9" w14:textId="77777777" w:rsidR="00312780" w:rsidRDefault="00312780">
      <w:pPr>
        <w:spacing w:line="20" w:lineRule="atLeast"/>
        <w:ind w:left="480" w:hangingChars="200" w:hanging="480"/>
        <w:rPr>
          <w:rFonts w:ascii="HG丸ｺﾞｼｯｸM-PRO" w:eastAsia="HG丸ｺﾞｼｯｸM-PRO" w:hAnsi="HG丸ｺﾞｼｯｸM-PRO"/>
          <w:sz w:val="24"/>
          <w:szCs w:val="24"/>
        </w:rPr>
      </w:pPr>
    </w:p>
    <w:p w14:paraId="64B81608"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本</w:t>
      </w:r>
      <w:r>
        <w:rPr>
          <w:rFonts w:ascii="HG丸ｺﾞｼｯｸM-PRO" w:eastAsia="HG丸ｺﾞｼｯｸM-PRO" w:hAnsi="HG丸ｺﾞｼｯｸM-PRO"/>
          <w:sz w:val="24"/>
          <w:szCs w:val="24"/>
        </w:rPr>
        <w:t>研究で利用することは認めます。</w:t>
      </w:r>
    </w:p>
    <w:p w14:paraId="053227E5" w14:textId="77777777" w:rsidR="00312780" w:rsidRDefault="00312780">
      <w:pPr>
        <w:spacing w:line="20" w:lineRule="atLeast"/>
        <w:ind w:firstLineChars="150" w:firstLine="360"/>
        <w:rPr>
          <w:rFonts w:ascii="HG丸ｺﾞｼｯｸM-PRO" w:eastAsia="HG丸ｺﾞｼｯｸM-PRO" w:hAnsi="HG丸ｺﾞｼｯｸM-PRO"/>
          <w:sz w:val="24"/>
          <w:szCs w:val="24"/>
        </w:rPr>
      </w:pPr>
    </w:p>
    <w:p w14:paraId="703140C0" w14:textId="77777777" w:rsidR="00312780" w:rsidRDefault="00312780">
      <w:pPr>
        <w:spacing w:line="20" w:lineRule="atLeast"/>
        <w:rPr>
          <w:rFonts w:ascii="HG丸ｺﾞｼｯｸM-PRO" w:eastAsia="HG丸ｺﾞｼｯｸM-PRO" w:hAnsi="HG丸ｺﾞｼｯｸM-PRO"/>
          <w:sz w:val="24"/>
          <w:szCs w:val="24"/>
        </w:rPr>
      </w:pPr>
    </w:p>
    <w:p w14:paraId="2C8DE74F" w14:textId="77777777" w:rsidR="00312780" w:rsidRDefault="00A51508">
      <w:pPr>
        <w:spacing w:line="2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研究への参加を撤回します。</w:t>
      </w:r>
    </w:p>
    <w:p w14:paraId="5AEF885B" w14:textId="77777777" w:rsidR="00312780" w:rsidRDefault="00312780">
      <w:pPr>
        <w:spacing w:line="20" w:lineRule="atLeast"/>
        <w:rPr>
          <w:rFonts w:ascii="HG丸ｺﾞｼｯｸM-PRO" w:eastAsia="HG丸ｺﾞｼｯｸM-PRO" w:hAnsi="HG丸ｺﾞｼｯｸM-PRO"/>
          <w:sz w:val="22"/>
        </w:rPr>
      </w:pPr>
    </w:p>
    <w:p w14:paraId="324EEFEA" w14:textId="1BDBF7FF" w:rsidR="00312780" w:rsidRDefault="00A51508" w:rsidP="00EA032D">
      <w:pPr>
        <w:spacing w:line="20" w:lineRule="atLeast"/>
        <w:ind w:firstLineChars="1200" w:firstLine="28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w:t>
      </w:r>
      <w:r w:rsidR="00EA032D">
        <w:rPr>
          <w:rFonts w:ascii="HG丸ｺﾞｼｯｸM-PRO" w:eastAsia="HG丸ｺﾞｼｯｸM-PRO" w:hAnsi="HG丸ｺﾞｼｯｸM-PRO" w:hint="eastAsia"/>
          <w:sz w:val="24"/>
          <w:szCs w:val="24"/>
        </w:rPr>
        <w:t>撤回</w:t>
      </w:r>
      <w:r>
        <w:rPr>
          <w:rFonts w:ascii="HG丸ｺﾞｼｯｸM-PRO" w:eastAsia="HG丸ｺﾞｼｯｸM-PRO" w:hAnsi="HG丸ｺﾞｼｯｸM-PRO" w:hint="eastAsia"/>
          <w:sz w:val="24"/>
          <w:szCs w:val="24"/>
        </w:rPr>
        <w:t>日：　西暦　　　　　年　　　月　　　日</w:t>
      </w:r>
    </w:p>
    <w:p w14:paraId="1956AA38"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2CCCE164" w14:textId="39EBDC1B" w:rsidR="00312780" w:rsidRDefault="00A51508" w:rsidP="00CA630A">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4AEF71E6" w14:textId="77777777" w:rsidR="00312780" w:rsidRPr="00002FA0" w:rsidRDefault="00312780">
      <w:pPr>
        <w:spacing w:line="20" w:lineRule="atLeast"/>
        <w:ind w:rightChars="-338" w:right="-710" w:firstLineChars="300" w:firstLine="720"/>
        <w:rPr>
          <w:rFonts w:ascii="HG丸ｺﾞｼｯｸM-PRO" w:eastAsia="HG丸ｺﾞｼｯｸM-PRO" w:hAnsi="HG丸ｺﾞｼｯｸM-PRO"/>
          <w:sz w:val="24"/>
          <w:szCs w:val="24"/>
        </w:rPr>
      </w:pPr>
    </w:p>
    <w:p w14:paraId="5EF163B6" w14:textId="2867C224" w:rsidR="00312780" w:rsidRDefault="00A51508" w:rsidP="00CA630A">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6D8B312E"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0FEA996A" w14:textId="77777777" w:rsidR="00312780" w:rsidRDefault="00312780">
      <w:pPr>
        <w:spacing w:line="20" w:lineRule="atLeast"/>
        <w:ind w:rightChars="-270" w:right="-567"/>
        <w:rPr>
          <w:rFonts w:ascii="HG丸ｺﾞｼｯｸM-PRO" w:eastAsia="HG丸ｺﾞｼｯｸM-PRO" w:hAnsi="HG丸ｺﾞｼｯｸM-PRO"/>
          <w:sz w:val="24"/>
          <w:szCs w:val="24"/>
        </w:rPr>
      </w:pPr>
    </w:p>
    <w:p w14:paraId="360C39F8" w14:textId="77777777" w:rsidR="00312780" w:rsidRDefault="00A51508">
      <w:pPr>
        <w:spacing w:line="20" w:lineRule="atLeas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本研究に対して、同意が撤回されたことを確認しました。</w:t>
      </w:r>
    </w:p>
    <w:p w14:paraId="0E18BD5B" w14:textId="77777777" w:rsidR="00312780" w:rsidRDefault="00312780">
      <w:pPr>
        <w:spacing w:line="20" w:lineRule="atLeast"/>
        <w:ind w:rightChars="-270" w:right="-567" w:firstLineChars="100" w:firstLine="240"/>
        <w:rPr>
          <w:rFonts w:ascii="HG丸ｺﾞｼｯｸM-PRO" w:eastAsia="HG丸ｺﾞｼｯｸM-PRO" w:hAnsi="HG丸ｺﾞｼｯｸM-PRO"/>
          <w:sz w:val="24"/>
          <w:szCs w:val="24"/>
        </w:rPr>
      </w:pPr>
    </w:p>
    <w:p w14:paraId="662512DD" w14:textId="04F99A39" w:rsidR="00312780" w:rsidRDefault="00EA032D">
      <w:pPr>
        <w:spacing w:line="20" w:lineRule="atLeas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確認</w:t>
      </w:r>
      <w:r w:rsidR="00A51508">
        <w:rPr>
          <w:rFonts w:ascii="HG丸ｺﾞｼｯｸM-PRO" w:eastAsia="HG丸ｺﾞｼｯｸM-PRO" w:hAnsi="HG丸ｺﾞｼｯｸM-PRO" w:hint="eastAsia"/>
          <w:sz w:val="24"/>
          <w:szCs w:val="24"/>
        </w:rPr>
        <w:t>日：西暦　　　　　年　　　月　　　　日</w:t>
      </w:r>
    </w:p>
    <w:p w14:paraId="37519B13" w14:textId="77777777" w:rsidR="00312780" w:rsidRDefault="00312780">
      <w:pPr>
        <w:spacing w:line="20" w:lineRule="atLeast"/>
        <w:ind w:rightChars="-270" w:right="-567" w:firstLineChars="1500" w:firstLine="3600"/>
        <w:rPr>
          <w:rFonts w:ascii="HG丸ｺﾞｼｯｸM-PRO" w:eastAsia="HG丸ｺﾞｼｯｸM-PRO" w:hAnsi="HG丸ｺﾞｼｯｸM-PRO"/>
          <w:sz w:val="24"/>
          <w:szCs w:val="24"/>
        </w:rPr>
      </w:pPr>
    </w:p>
    <w:p w14:paraId="50B70C3B" w14:textId="77777777" w:rsidR="00312780" w:rsidRDefault="00A51508">
      <w:pPr>
        <w:spacing w:line="20" w:lineRule="atLeast"/>
        <w:ind w:firstLineChars="300" w:firstLine="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95D1598" w14:textId="77777777" w:rsidR="00312780" w:rsidRDefault="00312780">
      <w:pPr>
        <w:spacing w:line="20" w:lineRule="atLeast"/>
        <w:jc w:val="center"/>
        <w:rPr>
          <w:rFonts w:ascii="HG丸ｺﾞｼｯｸM-PRO" w:eastAsia="HG丸ｺﾞｼｯｸM-PRO" w:hAnsi="HG丸ｺﾞｼｯｸM-PRO"/>
          <w:sz w:val="24"/>
          <w:szCs w:val="24"/>
        </w:rPr>
      </w:pPr>
    </w:p>
    <w:p w14:paraId="231219C0" w14:textId="77777777" w:rsidR="00312780" w:rsidRDefault="00312780">
      <w:pPr>
        <w:rPr>
          <w:rFonts w:ascii="HG丸ｺﾞｼｯｸM-PRO" w:eastAsia="HG丸ｺﾞｼｯｸM-PRO" w:hAnsi="HG丸ｺﾞｼｯｸM-PRO"/>
          <w:sz w:val="24"/>
          <w:szCs w:val="24"/>
        </w:rPr>
      </w:pPr>
    </w:p>
    <w:sectPr w:rsidR="00312780">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A7C4" w14:textId="77777777" w:rsidR="002E494B" w:rsidRDefault="002E494B">
      <w:r>
        <w:separator/>
      </w:r>
    </w:p>
  </w:endnote>
  <w:endnote w:type="continuationSeparator" w:id="0">
    <w:p w14:paraId="245A5004" w14:textId="77777777" w:rsidR="002E494B" w:rsidRDefault="002E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58136"/>
      <w:docPartObj>
        <w:docPartGallery w:val="Page Numbers (Bottom of Page)"/>
        <w:docPartUnique/>
      </w:docPartObj>
    </w:sdtPr>
    <w:sdtEndPr/>
    <w:sdtContent>
      <w:p w14:paraId="1A986E00" w14:textId="40322107" w:rsidR="00DC011B" w:rsidRDefault="00DC011B">
        <w:pPr>
          <w:pStyle w:val="af0"/>
          <w:jc w:val="center"/>
        </w:pPr>
        <w:r>
          <w:fldChar w:fldCharType="begin"/>
        </w:r>
        <w:r>
          <w:instrText>PAGE   \* MERGEFORMAT</w:instrText>
        </w:r>
        <w:r>
          <w:fldChar w:fldCharType="separate"/>
        </w:r>
        <w:r w:rsidR="00C1366B" w:rsidRPr="00C1366B">
          <w:rPr>
            <w:noProof/>
            <w:lang w:val="ja-JP"/>
          </w:rPr>
          <w:t>29</w:t>
        </w:r>
        <w:r>
          <w:fldChar w:fldCharType="end"/>
        </w:r>
      </w:p>
    </w:sdtContent>
  </w:sdt>
  <w:p w14:paraId="64C0C0ED" w14:textId="77777777" w:rsidR="00DC011B" w:rsidRDefault="00DC011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804B0" w14:textId="77777777" w:rsidR="002E494B" w:rsidRDefault="002E494B">
      <w:r>
        <w:separator/>
      </w:r>
    </w:p>
  </w:footnote>
  <w:footnote w:type="continuationSeparator" w:id="0">
    <w:p w14:paraId="72445AA7" w14:textId="77777777" w:rsidR="002E494B" w:rsidRDefault="002E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200E0"/>
    <w:multiLevelType w:val="hybridMultilevel"/>
    <w:tmpl w:val="A8BA5766"/>
    <w:lvl w:ilvl="0" w:tplc="D24AE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B5940D9"/>
    <w:multiLevelType w:val="hybridMultilevel"/>
    <w:tmpl w:val="05CA55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6260F4"/>
    <w:multiLevelType w:val="hybridMultilevel"/>
    <w:tmpl w:val="21E00A38"/>
    <w:lvl w:ilvl="0" w:tplc="2DC42A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E502E9"/>
    <w:multiLevelType w:val="hybridMultilevel"/>
    <w:tmpl w:val="95FC5E2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D73141"/>
    <w:multiLevelType w:val="hybridMultilevel"/>
    <w:tmpl w:val="50BA50D0"/>
    <w:lvl w:ilvl="0" w:tplc="A2CAA3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CA34D3"/>
    <w:multiLevelType w:val="hybridMultilevel"/>
    <w:tmpl w:val="AFB09EDC"/>
    <w:lvl w:ilvl="0" w:tplc="4148DB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3543CC4"/>
    <w:multiLevelType w:val="hybridMultilevel"/>
    <w:tmpl w:val="B0E84AAC"/>
    <w:lvl w:ilvl="0" w:tplc="5CF4706E">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780"/>
    <w:rsid w:val="00002FA0"/>
    <w:rsid w:val="00055070"/>
    <w:rsid w:val="00077EC7"/>
    <w:rsid w:val="000A05BE"/>
    <w:rsid w:val="000E78D9"/>
    <w:rsid w:val="00107801"/>
    <w:rsid w:val="0014446F"/>
    <w:rsid w:val="00150004"/>
    <w:rsid w:val="001A1B30"/>
    <w:rsid w:val="001D70CC"/>
    <w:rsid w:val="001E0605"/>
    <w:rsid w:val="00244B47"/>
    <w:rsid w:val="00266454"/>
    <w:rsid w:val="00287E2B"/>
    <w:rsid w:val="002C6387"/>
    <w:rsid w:val="002D6439"/>
    <w:rsid w:val="002E494B"/>
    <w:rsid w:val="002F0640"/>
    <w:rsid w:val="002F5766"/>
    <w:rsid w:val="00312780"/>
    <w:rsid w:val="003235E3"/>
    <w:rsid w:val="00341366"/>
    <w:rsid w:val="003B35FF"/>
    <w:rsid w:val="003B613F"/>
    <w:rsid w:val="003E140C"/>
    <w:rsid w:val="00475C27"/>
    <w:rsid w:val="00486FB1"/>
    <w:rsid w:val="004A6749"/>
    <w:rsid w:val="00504D07"/>
    <w:rsid w:val="005F7CF8"/>
    <w:rsid w:val="006168FF"/>
    <w:rsid w:val="0062179A"/>
    <w:rsid w:val="006401EC"/>
    <w:rsid w:val="00673B13"/>
    <w:rsid w:val="006A778D"/>
    <w:rsid w:val="00705CCC"/>
    <w:rsid w:val="007234E1"/>
    <w:rsid w:val="00770C3B"/>
    <w:rsid w:val="00786A70"/>
    <w:rsid w:val="007B4029"/>
    <w:rsid w:val="0080120E"/>
    <w:rsid w:val="00811F63"/>
    <w:rsid w:val="008235BB"/>
    <w:rsid w:val="008679F5"/>
    <w:rsid w:val="0089146F"/>
    <w:rsid w:val="008A0D84"/>
    <w:rsid w:val="00932C93"/>
    <w:rsid w:val="0096071B"/>
    <w:rsid w:val="009A2BC7"/>
    <w:rsid w:val="009A769C"/>
    <w:rsid w:val="009A77EE"/>
    <w:rsid w:val="009C4AAD"/>
    <w:rsid w:val="009C63CD"/>
    <w:rsid w:val="009D3995"/>
    <w:rsid w:val="00A0183E"/>
    <w:rsid w:val="00A057B8"/>
    <w:rsid w:val="00A36142"/>
    <w:rsid w:val="00A51508"/>
    <w:rsid w:val="00A62468"/>
    <w:rsid w:val="00A935BB"/>
    <w:rsid w:val="00A96428"/>
    <w:rsid w:val="00AC0513"/>
    <w:rsid w:val="00AD0D5E"/>
    <w:rsid w:val="00AE1343"/>
    <w:rsid w:val="00AF2459"/>
    <w:rsid w:val="00B07F69"/>
    <w:rsid w:val="00B31747"/>
    <w:rsid w:val="00B57ABD"/>
    <w:rsid w:val="00B62CB0"/>
    <w:rsid w:val="00B701CB"/>
    <w:rsid w:val="00B7127F"/>
    <w:rsid w:val="00BE1CA3"/>
    <w:rsid w:val="00BE6FB4"/>
    <w:rsid w:val="00C023F2"/>
    <w:rsid w:val="00C035D4"/>
    <w:rsid w:val="00C1366B"/>
    <w:rsid w:val="00C17EE3"/>
    <w:rsid w:val="00C22FB5"/>
    <w:rsid w:val="00C347EC"/>
    <w:rsid w:val="00C40E28"/>
    <w:rsid w:val="00C77880"/>
    <w:rsid w:val="00CA630A"/>
    <w:rsid w:val="00CF2841"/>
    <w:rsid w:val="00D42422"/>
    <w:rsid w:val="00D97C17"/>
    <w:rsid w:val="00DA3587"/>
    <w:rsid w:val="00DB318B"/>
    <w:rsid w:val="00DC011B"/>
    <w:rsid w:val="00DE7631"/>
    <w:rsid w:val="00E20160"/>
    <w:rsid w:val="00E225D9"/>
    <w:rsid w:val="00E76BA6"/>
    <w:rsid w:val="00EA032D"/>
    <w:rsid w:val="00F24788"/>
    <w:rsid w:val="00F40D87"/>
    <w:rsid w:val="00F578FB"/>
    <w:rsid w:val="00F86E13"/>
    <w:rsid w:val="00FD0F3F"/>
    <w:rsid w:val="00FE2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45339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2FB5"/>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pPr>
      <w:widowControl/>
      <w:jc w:val="center"/>
    </w:pPr>
    <w:rPr>
      <w:b/>
      <w:caps/>
      <w:spacing w:val="10"/>
      <w:kern w:val="0"/>
      <w:sz w:val="32"/>
      <w:szCs w:val="24"/>
    </w:rPr>
  </w:style>
  <w:style w:type="character" w:customStyle="1" w:styleId="a4">
    <w:name w:val="副題 (文字)"/>
    <w:basedOn w:val="a0"/>
    <w:link w:val="a3"/>
    <w:rPr>
      <w:b/>
      <w:caps/>
      <w:spacing w:val="10"/>
      <w:kern w:val="0"/>
      <w:sz w:val="32"/>
      <w:szCs w:val="24"/>
    </w:rPr>
  </w:style>
  <w:style w:type="paragraph" w:styleId="a5">
    <w:name w:val="Title"/>
    <w:basedOn w:val="a"/>
    <w:next w:val="a"/>
    <w:link w:val="a6"/>
    <w:uiPriority w:val="10"/>
    <w:qFormat/>
    <w:pPr>
      <w:widowControl/>
      <w:jc w:val="center"/>
    </w:pPr>
    <w:rPr>
      <w:b/>
      <w:caps/>
      <w:spacing w:val="10"/>
      <w:kern w:val="28"/>
      <w:sz w:val="40"/>
      <w:szCs w:val="52"/>
      <w:lang w:eastAsia="en-US"/>
    </w:rPr>
  </w:style>
  <w:style w:type="character" w:customStyle="1" w:styleId="a6">
    <w:name w:val="表題 (文字)"/>
    <w:basedOn w:val="a0"/>
    <w:link w:val="a5"/>
    <w:uiPriority w:val="10"/>
    <w:rPr>
      <w:b/>
      <w:caps/>
      <w:spacing w:val="10"/>
      <w:kern w:val="28"/>
      <w:sz w:val="40"/>
      <w:szCs w:val="52"/>
      <w:lang w:eastAsia="en-US"/>
    </w:rPr>
  </w:style>
  <w:style w:type="paragraph" w:styleId="a7">
    <w:name w:val="List Paragraph"/>
    <w:basedOn w:val="a"/>
    <w:uiPriority w:val="34"/>
    <w:qFormat/>
    <w:pPr>
      <w:ind w:leftChars="400" w:left="840"/>
    </w:pPr>
  </w:style>
  <w:style w:type="table" w:styleId="a8">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styleId="ab">
    <w:name w:val="annotation reference"/>
    <w:rPr>
      <w:sz w:val="18"/>
      <w:szCs w:val="18"/>
    </w:rPr>
  </w:style>
  <w:style w:type="paragraph" w:styleId="ac">
    <w:name w:val="No Spacing"/>
    <w:uiPriority w:val="1"/>
    <w:qFormat/>
    <w:pPr>
      <w:widowControl w:val="0"/>
      <w:jc w:val="both"/>
    </w:pPr>
  </w:style>
  <w:style w:type="character" w:styleId="ad">
    <w:name w:val="Hyperlink"/>
    <w:basedOn w:val="a0"/>
    <w:uiPriority w:val="99"/>
    <w:unhideWhenUsed/>
    <w:rPr>
      <w:color w:val="0563C1" w:themeColor="hyperlink"/>
      <w:u w:val="single"/>
    </w:rPr>
  </w:style>
  <w:style w:type="paragraph" w:styleId="ae">
    <w:name w:val="header"/>
    <w:basedOn w:val="a"/>
    <w:link w:val="af"/>
    <w:uiPriority w:val="99"/>
    <w:unhideWhenUsed/>
    <w:pPr>
      <w:tabs>
        <w:tab w:val="center" w:pos="4252"/>
        <w:tab w:val="right" w:pos="8504"/>
      </w:tabs>
      <w:snapToGrid w:val="0"/>
    </w:pPr>
  </w:style>
  <w:style w:type="character" w:customStyle="1" w:styleId="af">
    <w:name w:val="ヘッダー (文字)"/>
    <w:basedOn w:val="a0"/>
    <w:link w:val="ae"/>
    <w:uiPriority w:val="99"/>
  </w:style>
  <w:style w:type="paragraph" w:styleId="af0">
    <w:name w:val="footer"/>
    <w:basedOn w:val="a"/>
    <w:link w:val="af1"/>
    <w:uiPriority w:val="99"/>
    <w:unhideWhenUsed/>
    <w:pPr>
      <w:tabs>
        <w:tab w:val="center" w:pos="4252"/>
        <w:tab w:val="right" w:pos="8504"/>
      </w:tabs>
      <w:snapToGrid w:val="0"/>
    </w:pPr>
  </w:style>
  <w:style w:type="character" w:customStyle="1" w:styleId="af1">
    <w:name w:val="フッター (文字)"/>
    <w:basedOn w:val="a0"/>
    <w:link w:val="af0"/>
    <w:uiPriority w:val="99"/>
  </w:style>
  <w:style w:type="paragraph" w:customStyle="1" w:styleId="Default">
    <w:name w:val="Default"/>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customStyle="1" w:styleId="21">
    <w:name w:val="標準2"/>
    <w:basedOn w:val="a"/>
    <w:link w:val="22"/>
    <w:qFormat/>
    <w:pPr>
      <w:widowControl/>
      <w:jc w:val="left"/>
    </w:pPr>
    <w:rPr>
      <w:kern w:val="0"/>
      <w:sz w:val="20"/>
      <w:szCs w:val="20"/>
    </w:rPr>
  </w:style>
  <w:style w:type="character" w:customStyle="1" w:styleId="22">
    <w:name w:val="標準2 (文字)"/>
    <w:basedOn w:val="a0"/>
    <w:link w:val="21"/>
    <w:rPr>
      <w:kern w:val="0"/>
      <w:sz w:val="20"/>
      <w:szCs w:val="20"/>
    </w:rPr>
  </w:style>
  <w:style w:type="paragraph" w:styleId="af2">
    <w:name w:val="annotation text"/>
    <w:basedOn w:val="a"/>
    <w:link w:val="af3"/>
    <w:uiPriority w:val="99"/>
    <w:semiHidden/>
    <w:unhideWhenUsed/>
    <w:pPr>
      <w:jc w:val="left"/>
    </w:pPr>
  </w:style>
  <w:style w:type="character" w:customStyle="1" w:styleId="af3">
    <w:name w:val="コメント文字列 (文字)"/>
    <w:basedOn w:val="a0"/>
    <w:link w:val="af2"/>
    <w:uiPriority w:val="99"/>
    <w:semiHidden/>
  </w:style>
  <w:style w:type="paragraph" w:styleId="af4">
    <w:name w:val="annotation subject"/>
    <w:basedOn w:val="af2"/>
    <w:next w:val="af2"/>
    <w:link w:val="af5"/>
    <w:uiPriority w:val="99"/>
    <w:semiHidden/>
    <w:unhideWhenUsed/>
    <w:rPr>
      <w:b/>
      <w:bCs/>
    </w:rPr>
  </w:style>
  <w:style w:type="character" w:customStyle="1" w:styleId="af5">
    <w:name w:val="コメント内容 (文字)"/>
    <w:basedOn w:val="af3"/>
    <w:link w:val="af4"/>
    <w:uiPriority w:val="99"/>
    <w:semiHidden/>
    <w:rPr>
      <w:b/>
      <w:bCs/>
    </w:rPr>
  </w:style>
  <w:style w:type="paragraph" w:styleId="af6">
    <w:name w:val="Revision"/>
    <w:hidden/>
    <w:uiPriority w:val="99"/>
    <w:semiHidden/>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paragraph" w:styleId="af7">
    <w:name w:val="TOC Heading"/>
    <w:basedOn w:val="1"/>
    <w:next w:val="a"/>
    <w:uiPriority w:val="39"/>
    <w:unhideWhenUsed/>
    <w:qFormat/>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style>
  <w:style w:type="character" w:customStyle="1" w:styleId="20">
    <w:name w:val="見出し 2 (文字)"/>
    <w:basedOn w:val="a0"/>
    <w:link w:val="2"/>
    <w:uiPriority w:val="9"/>
    <w:rPr>
      <w:rFonts w:asciiTheme="majorHAnsi" w:eastAsiaTheme="majorEastAsia" w:hAnsiTheme="majorHAnsi" w:cstheme="majorBidi"/>
    </w:rPr>
  </w:style>
  <w:style w:type="paragraph" w:styleId="23">
    <w:name w:val="toc 2"/>
    <w:basedOn w:val="a"/>
    <w:next w:val="a"/>
    <w:autoRedefine/>
    <w:uiPriority w:val="39"/>
    <w:unhideWhenUsed/>
    <w:pPr>
      <w:ind w:leftChars="100" w:left="210"/>
    </w:pPr>
  </w:style>
  <w:style w:type="paragraph" w:styleId="Web">
    <w:name w:val="Normal (Web)"/>
    <w:basedOn w:val="a"/>
    <w:uiPriority w:val="99"/>
    <w:unhideWhenUsed/>
    <w:rsid w:val="00DB31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8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08221-C265-46E9-9AB2-6FA90A08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3202</Words>
  <Characters>18258</Characters>
  <Application>Microsoft Office Word</Application>
  <DocSecurity>0</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2020-10-26T00:52:00Z</dcterms:created>
  <dcterms:modified xsi:type="dcterms:W3CDTF">2025-06-03T01:01:00Z</dcterms:modified>
</cp:coreProperties>
</file>